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38" w:rsidRPr="007E3CDF" w:rsidRDefault="00C13138" w:rsidP="00C13138">
      <w:pPr>
        <w:pStyle w:val="12"/>
        <w:jc w:val="center"/>
        <w:rPr>
          <w:rFonts w:ascii="Times New Roman" w:hAnsi="Times New Roman" w:cs="Times New Roman"/>
          <w:sz w:val="28"/>
          <w:szCs w:val="28"/>
        </w:rPr>
      </w:pPr>
      <w:bookmarkStart w:id="0" w:name="_Toc460946930"/>
      <w:bookmarkStart w:id="1" w:name="_Toc460947037"/>
      <w:r>
        <w:rPr>
          <w:rFonts w:ascii="Times New Roman" w:hAnsi="Times New Roman" w:cs="Times New Roman"/>
          <w:sz w:val="28"/>
          <w:szCs w:val="28"/>
        </w:rPr>
        <w:t>D</w:t>
      </w:r>
      <w:r w:rsidRPr="00C13138">
        <w:rPr>
          <w:rFonts w:ascii="Times New Roman" w:hAnsi="Times New Roman" w:cs="Times New Roman"/>
          <w:sz w:val="28"/>
          <w:szCs w:val="28"/>
        </w:rPr>
        <w:t>RAFT SECRETARIAT WORK REPORT FOR 201</w:t>
      </w:r>
      <w:r w:rsidR="00A41503">
        <w:rPr>
          <w:rFonts w:ascii="Times New Roman" w:hAnsi="Times New Roman" w:cs="Times New Roman"/>
          <w:sz w:val="28"/>
          <w:szCs w:val="28"/>
        </w:rPr>
        <w:t>6</w:t>
      </w:r>
      <w:r w:rsidRPr="00C13138">
        <w:rPr>
          <w:rFonts w:ascii="Times New Roman" w:hAnsi="Times New Roman" w:cs="Times New Roman"/>
          <w:sz w:val="28"/>
          <w:szCs w:val="28"/>
        </w:rPr>
        <w:t>-201</w:t>
      </w:r>
      <w:r w:rsidR="00A41503">
        <w:rPr>
          <w:rFonts w:ascii="Times New Roman" w:hAnsi="Times New Roman" w:cs="Times New Roman"/>
          <w:sz w:val="28"/>
          <w:szCs w:val="28"/>
        </w:rPr>
        <w:t>9</w:t>
      </w:r>
      <w:r w:rsidRPr="00C13138">
        <w:rPr>
          <w:rFonts w:ascii="Times New Roman" w:hAnsi="Times New Roman" w:cs="Times New Roman"/>
          <w:sz w:val="28"/>
          <w:szCs w:val="28"/>
        </w:rPr>
        <w:t xml:space="preserve"> AND WORK PLAN FOR 201</w:t>
      </w:r>
      <w:r w:rsidR="00A41503">
        <w:rPr>
          <w:rFonts w:ascii="Times New Roman" w:hAnsi="Times New Roman" w:cs="Times New Roman"/>
          <w:sz w:val="28"/>
          <w:szCs w:val="28"/>
        </w:rPr>
        <w:t>9</w:t>
      </w:r>
      <w:r w:rsidRPr="00C13138">
        <w:rPr>
          <w:rFonts w:ascii="Times New Roman" w:hAnsi="Times New Roman" w:cs="Times New Roman"/>
          <w:sz w:val="28"/>
          <w:szCs w:val="28"/>
        </w:rPr>
        <w:t>-20</w:t>
      </w:r>
      <w:bookmarkEnd w:id="0"/>
      <w:bookmarkEnd w:id="1"/>
      <w:r w:rsidR="00A41503">
        <w:rPr>
          <w:rFonts w:ascii="Times New Roman" w:hAnsi="Times New Roman" w:cs="Times New Roman"/>
          <w:sz w:val="28"/>
          <w:szCs w:val="28"/>
        </w:rPr>
        <w:t>22</w:t>
      </w:r>
    </w:p>
    <w:p w:rsidR="00107CFD" w:rsidRPr="009E05DD" w:rsidRDefault="00107CFD" w:rsidP="00AA6E3F">
      <w:pPr>
        <w:pStyle w:val="ab"/>
        <w:snapToGrid w:val="0"/>
        <w:spacing w:before="0" w:beforeAutospacing="0" w:after="0" w:afterAutospacing="0" w:line="360" w:lineRule="auto"/>
        <w:ind w:firstLine="420"/>
        <w:jc w:val="center"/>
        <w:rPr>
          <w:b/>
          <w:lang w:val="en-ZA"/>
        </w:rPr>
      </w:pPr>
      <w:r w:rsidRPr="009E05DD">
        <w:rPr>
          <w:rFonts w:hint="eastAsia"/>
          <w:b/>
          <w:lang w:val="en-ZA"/>
        </w:rPr>
        <w:t xml:space="preserve">Prepared by </w:t>
      </w:r>
      <w:proofErr w:type="spellStart"/>
      <w:r w:rsidRPr="009E05DD">
        <w:rPr>
          <w:rFonts w:hint="eastAsia"/>
          <w:b/>
          <w:lang w:val="en-ZA"/>
        </w:rPr>
        <w:t>Prof.</w:t>
      </w:r>
      <w:proofErr w:type="spellEnd"/>
      <w:r w:rsidRPr="009E05DD">
        <w:rPr>
          <w:rFonts w:hint="eastAsia"/>
          <w:b/>
          <w:lang w:val="en-ZA"/>
        </w:rPr>
        <w:t xml:space="preserve"> </w:t>
      </w:r>
      <w:proofErr w:type="spellStart"/>
      <w:r w:rsidR="00B44619">
        <w:rPr>
          <w:b/>
          <w:lang w:val="en-ZA"/>
        </w:rPr>
        <w:t>Guangquan</w:t>
      </w:r>
      <w:proofErr w:type="spellEnd"/>
      <w:r w:rsidR="00B44619">
        <w:rPr>
          <w:b/>
          <w:lang w:val="en-ZA"/>
        </w:rPr>
        <w:t xml:space="preserve"> </w:t>
      </w:r>
      <w:r>
        <w:rPr>
          <w:b/>
          <w:lang w:val="en-ZA"/>
        </w:rPr>
        <w:t>Liu</w:t>
      </w:r>
      <w:r w:rsidRPr="009E05DD">
        <w:rPr>
          <w:rFonts w:hint="eastAsia"/>
          <w:b/>
          <w:lang w:val="en-ZA"/>
        </w:rPr>
        <w:t xml:space="preserve">, </w:t>
      </w:r>
      <w:r w:rsidRPr="002F23B3">
        <w:rPr>
          <w:b/>
          <w:lang w:val="en-ZA"/>
        </w:rPr>
        <w:t xml:space="preserve">Secretary-General </w:t>
      </w:r>
      <w:r>
        <w:rPr>
          <w:b/>
          <w:lang w:val="en-ZA"/>
        </w:rPr>
        <w:t>of</w:t>
      </w:r>
      <w:r w:rsidRPr="002F23B3">
        <w:rPr>
          <w:b/>
          <w:lang w:val="en-ZA"/>
        </w:rPr>
        <w:t xml:space="preserve"> WASER</w:t>
      </w:r>
    </w:p>
    <w:p w:rsidR="00107CFD" w:rsidRPr="00F17B21" w:rsidRDefault="00107CFD" w:rsidP="00107CFD">
      <w:pPr>
        <w:pStyle w:val="ab"/>
        <w:snapToGrid w:val="0"/>
        <w:spacing w:before="0" w:beforeAutospacing="0" w:after="0" w:afterAutospacing="0" w:line="276" w:lineRule="auto"/>
        <w:jc w:val="both"/>
        <w:rPr>
          <w:lang w:val="en-ZA"/>
        </w:rPr>
      </w:pPr>
    </w:p>
    <w:p w:rsidR="00107CFD" w:rsidRDefault="00107CFD" w:rsidP="00107CFD">
      <w:pPr>
        <w:ind w:firstLineChars="200" w:firstLine="440"/>
        <w:jc w:val="both"/>
        <w:rPr>
          <w:rFonts w:ascii="Times New Roman" w:hAnsi="Times New Roman"/>
        </w:rPr>
      </w:pPr>
      <w:r>
        <w:rPr>
          <w:rFonts w:ascii="Times New Roman" w:hAnsi="Times New Roman"/>
        </w:rPr>
        <w:t>T</w:t>
      </w:r>
      <w:r w:rsidRPr="00F17B21">
        <w:rPr>
          <w:rFonts w:ascii="Times New Roman" w:hAnsi="Times New Roman"/>
        </w:rPr>
        <w:t>he World Association for Sedimentation and Erosion</w:t>
      </w:r>
      <w:r>
        <w:rPr>
          <w:rFonts w:ascii="Times New Roman" w:hAnsi="Times New Roman"/>
        </w:rPr>
        <w:t xml:space="preserve"> Research </w:t>
      </w:r>
      <w:r>
        <w:rPr>
          <w:rFonts w:ascii="Times New Roman" w:hAnsi="Times New Roman" w:hint="eastAsia"/>
        </w:rPr>
        <w:t>(</w:t>
      </w:r>
      <w:r w:rsidRPr="00F17B21">
        <w:rPr>
          <w:rFonts w:ascii="Times New Roman" w:hAnsi="Times New Roman"/>
        </w:rPr>
        <w:t>WASER</w:t>
      </w:r>
      <w:r>
        <w:rPr>
          <w:rFonts w:ascii="Times New Roman" w:hAnsi="Times New Roman" w:hint="eastAsia"/>
        </w:rPr>
        <w:t>)</w:t>
      </w:r>
      <w:r>
        <w:rPr>
          <w:rFonts w:ascii="Times New Roman" w:hAnsi="Times New Roman"/>
        </w:rPr>
        <w:t xml:space="preserve"> </w:t>
      </w:r>
      <w:r w:rsidRPr="00F17B21">
        <w:rPr>
          <w:rFonts w:ascii="Times New Roman" w:hAnsi="Times New Roman" w:hint="eastAsia"/>
        </w:rPr>
        <w:t xml:space="preserve">was </w:t>
      </w:r>
      <w:r w:rsidRPr="00F17B21">
        <w:rPr>
          <w:rFonts w:ascii="Times New Roman" w:hAnsi="Times New Roman"/>
        </w:rPr>
        <w:t xml:space="preserve">founded </w:t>
      </w:r>
      <w:r>
        <w:rPr>
          <w:rFonts w:ascii="Times New Roman" w:hAnsi="Times New Roman"/>
        </w:rPr>
        <w:t>during the 9</w:t>
      </w:r>
      <w:r w:rsidRPr="002D33F2">
        <w:rPr>
          <w:rFonts w:ascii="Times New Roman" w:hAnsi="Times New Roman"/>
          <w:vertAlign w:val="superscript"/>
        </w:rPr>
        <w:t>th</w:t>
      </w:r>
      <w:r>
        <w:rPr>
          <w:rFonts w:ascii="Times New Roman" w:hAnsi="Times New Roman"/>
        </w:rPr>
        <w:t xml:space="preserve"> International Symposium on River Sedimentation held </w:t>
      </w:r>
      <w:r w:rsidRPr="00F17B21">
        <w:rPr>
          <w:rFonts w:ascii="Times New Roman" w:hAnsi="Times New Roman"/>
        </w:rPr>
        <w:t>in Yichang</w:t>
      </w:r>
      <w:r>
        <w:rPr>
          <w:rFonts w:ascii="Times New Roman" w:hAnsi="Times New Roman"/>
        </w:rPr>
        <w:t>,</w:t>
      </w:r>
      <w:r w:rsidRPr="00F17B21">
        <w:rPr>
          <w:rFonts w:ascii="Times New Roman" w:hAnsi="Times New Roman"/>
        </w:rPr>
        <w:t xml:space="preserve"> China in October,</w:t>
      </w:r>
      <w:r w:rsidRPr="00F17B21">
        <w:rPr>
          <w:rFonts w:ascii="Times New Roman" w:hAnsi="Times New Roman" w:hint="eastAsia"/>
        </w:rPr>
        <w:t xml:space="preserve"> </w:t>
      </w:r>
      <w:r w:rsidRPr="00F17B21">
        <w:rPr>
          <w:rFonts w:ascii="Times New Roman" w:hAnsi="Times New Roman"/>
        </w:rPr>
        <w:t>2004</w:t>
      </w:r>
      <w:r w:rsidRPr="00F17B21">
        <w:rPr>
          <w:rFonts w:ascii="Times New Roman" w:hAnsi="Times New Roman" w:hint="eastAsia"/>
        </w:rPr>
        <w:t xml:space="preserve">. </w:t>
      </w:r>
      <w:r w:rsidR="00AD69DD">
        <w:rPr>
          <w:rFonts w:ascii="Times New Roman" w:hAnsi="Times New Roman"/>
        </w:rPr>
        <w:t xml:space="preserve">Thanks to the efforts by previous President Prof. Des. Walling, Prof. Giampaolo Di Silvio and current President Prof. </w:t>
      </w:r>
      <w:proofErr w:type="spellStart"/>
      <w:r w:rsidR="00AD69DD">
        <w:rPr>
          <w:rFonts w:ascii="Times New Roman" w:hAnsi="Times New Roman"/>
        </w:rPr>
        <w:t>Zhaoyin</w:t>
      </w:r>
      <w:proofErr w:type="spellEnd"/>
      <w:r w:rsidR="00AD69DD">
        <w:rPr>
          <w:rFonts w:ascii="Times New Roman" w:hAnsi="Times New Roman"/>
        </w:rPr>
        <w:t xml:space="preserve"> Wang, and all previous and current Council members, the Association is becoming a well-known Association worldwide a</w:t>
      </w:r>
      <w:r>
        <w:rPr>
          <w:rFonts w:ascii="Times New Roman" w:hAnsi="Times New Roman"/>
        </w:rPr>
        <w:t>fter 1</w:t>
      </w:r>
      <w:r w:rsidR="00A41503">
        <w:rPr>
          <w:rFonts w:ascii="Times New Roman" w:hAnsi="Times New Roman"/>
        </w:rPr>
        <w:t>5</w:t>
      </w:r>
      <w:r>
        <w:rPr>
          <w:rFonts w:ascii="Times New Roman" w:hAnsi="Times New Roman"/>
        </w:rPr>
        <w:t xml:space="preserve"> years of development.</w:t>
      </w:r>
      <w:r w:rsidR="00AD69DD">
        <w:rPr>
          <w:rFonts w:ascii="Times New Roman" w:hAnsi="Times New Roman"/>
        </w:rPr>
        <w:t xml:space="preserve"> I am </w:t>
      </w:r>
      <w:r w:rsidR="004B7E8F">
        <w:rPr>
          <w:rFonts w:ascii="Times New Roman" w:hAnsi="Times New Roman"/>
        </w:rPr>
        <w:t>honored</w:t>
      </w:r>
      <w:r w:rsidR="00AD69DD">
        <w:rPr>
          <w:rFonts w:ascii="Times New Roman" w:hAnsi="Times New Roman"/>
        </w:rPr>
        <w:t xml:space="preserve"> </w:t>
      </w:r>
      <w:r w:rsidR="004B7E8F">
        <w:rPr>
          <w:rFonts w:ascii="Times New Roman" w:hAnsi="Times New Roman"/>
        </w:rPr>
        <w:t xml:space="preserve">to work for the Association </w:t>
      </w:r>
      <w:r w:rsidR="004B7E8F" w:rsidRPr="004B7E8F">
        <w:rPr>
          <w:rFonts w:ascii="Times New Roman" w:hAnsi="Times New Roman"/>
        </w:rPr>
        <w:t>succeed</w:t>
      </w:r>
      <w:r w:rsidR="004B7E8F">
        <w:rPr>
          <w:rFonts w:ascii="Times New Roman" w:hAnsi="Times New Roman"/>
        </w:rPr>
        <w:t xml:space="preserve">ing Prof. </w:t>
      </w:r>
      <w:proofErr w:type="spellStart"/>
      <w:r w:rsidR="004B7E8F">
        <w:rPr>
          <w:rFonts w:ascii="Times New Roman" w:hAnsi="Times New Roman"/>
        </w:rPr>
        <w:t>Chunhong</w:t>
      </w:r>
      <w:proofErr w:type="spellEnd"/>
      <w:r w:rsidR="004B7E8F">
        <w:rPr>
          <w:rFonts w:ascii="Times New Roman" w:hAnsi="Times New Roman"/>
        </w:rPr>
        <w:t xml:space="preserve"> Hu as the Secretary-General in 2016. It is my great pleasure to make the Secretariat work report for the past 3 years and work plan for future 3 years.</w:t>
      </w:r>
      <w:r w:rsidR="00E671B9">
        <w:rPr>
          <w:rFonts w:ascii="Times New Roman" w:hAnsi="Times New Roman"/>
        </w:rPr>
        <w:t xml:space="preserve"> </w:t>
      </w:r>
      <w:bookmarkStart w:id="2" w:name="_GoBack"/>
      <w:bookmarkEnd w:id="2"/>
    </w:p>
    <w:p w:rsidR="00107CFD" w:rsidRPr="002D33F2" w:rsidRDefault="00107CFD" w:rsidP="00107CFD">
      <w:pPr>
        <w:pStyle w:val="1"/>
        <w:spacing w:line="276" w:lineRule="auto"/>
        <w:rPr>
          <w:rFonts w:ascii="Times New Roman" w:eastAsia="宋体" w:hAnsi="Times New Roman" w:cs="Times New Roman"/>
          <w:bCs w:val="0"/>
          <w:kern w:val="0"/>
          <w:sz w:val="24"/>
          <w:szCs w:val="24"/>
        </w:rPr>
      </w:pPr>
      <w:bookmarkStart w:id="3" w:name="_Toc460946931"/>
      <w:bookmarkStart w:id="4" w:name="_Toc460947038"/>
      <w:bookmarkStart w:id="5" w:name="_Toc365449808"/>
      <w:r w:rsidRPr="002D33F2">
        <w:rPr>
          <w:rFonts w:ascii="Times New Roman" w:eastAsia="宋体" w:hAnsi="Times New Roman" w:cs="Times New Roman"/>
          <w:bCs w:val="0"/>
          <w:kern w:val="0"/>
          <w:sz w:val="24"/>
          <w:szCs w:val="24"/>
        </w:rPr>
        <w:t>1. ACTIVITIES DURING 2013-2016</w:t>
      </w:r>
      <w:bookmarkEnd w:id="3"/>
      <w:bookmarkEnd w:id="4"/>
    </w:p>
    <w:p w:rsidR="00107CFD" w:rsidRPr="001A2239" w:rsidRDefault="00107CFD" w:rsidP="00107CFD">
      <w:pPr>
        <w:jc w:val="both"/>
        <w:rPr>
          <w:rFonts w:ascii="Times New Roman" w:hAnsi="Times New Roman"/>
          <w:b/>
        </w:rPr>
      </w:pPr>
      <w:r w:rsidRPr="001A2239">
        <w:rPr>
          <w:rFonts w:ascii="Times New Roman" w:hAnsi="Times New Roman"/>
          <w:b/>
        </w:rPr>
        <w:t>1.</w:t>
      </w:r>
      <w:r w:rsidR="003963A4">
        <w:rPr>
          <w:rFonts w:ascii="Times New Roman" w:hAnsi="Times New Roman"/>
          <w:b/>
        </w:rPr>
        <w:t>1</w:t>
      </w:r>
      <w:r w:rsidRPr="001A2239">
        <w:rPr>
          <w:rFonts w:ascii="Times New Roman" w:hAnsi="Times New Roman"/>
          <w:b/>
        </w:rPr>
        <w:t xml:space="preserve"> WASER </w:t>
      </w:r>
      <w:r>
        <w:rPr>
          <w:rFonts w:ascii="Times New Roman" w:hAnsi="Times New Roman"/>
          <w:b/>
        </w:rPr>
        <w:t>website and</w:t>
      </w:r>
      <w:r w:rsidRPr="001A2239">
        <w:rPr>
          <w:rFonts w:ascii="Times New Roman" w:hAnsi="Times New Roman"/>
          <w:b/>
        </w:rPr>
        <w:t xml:space="preserve"> Newsletter</w:t>
      </w:r>
    </w:p>
    <w:p w:rsidR="004B7E8F" w:rsidRDefault="00D7625B" w:rsidP="003963A4">
      <w:pPr>
        <w:ind w:firstLineChars="200" w:firstLine="440"/>
        <w:jc w:val="both"/>
        <w:rPr>
          <w:rFonts w:ascii="Times New Roman" w:hAnsi="Times New Roman"/>
        </w:rPr>
      </w:pPr>
      <w:r>
        <w:rPr>
          <w:rFonts w:ascii="Times New Roman" w:hAnsi="Times New Roman"/>
        </w:rPr>
        <w:t xml:space="preserve">The Website </w:t>
      </w:r>
      <w:r w:rsidRPr="00E3637C">
        <w:rPr>
          <w:rFonts w:ascii="Times New Roman" w:hAnsi="Times New Roman"/>
          <w:sz w:val="24"/>
          <w:szCs w:val="24"/>
        </w:rPr>
        <w:t>"front-office" of the Association</w:t>
      </w:r>
      <w:r>
        <w:rPr>
          <w:rFonts w:ascii="Times New Roman" w:hAnsi="Times New Roman"/>
          <w:sz w:val="24"/>
          <w:szCs w:val="24"/>
        </w:rPr>
        <w:t xml:space="preserve">, which plays important roles in expanding the Association’s influence to the World. </w:t>
      </w:r>
      <w:r>
        <w:rPr>
          <w:rFonts w:ascii="Times New Roman" w:hAnsi="Times New Roman"/>
        </w:rPr>
        <w:t xml:space="preserve">The website has been updated regularly, including the sections covering WASER and erosion/sedimentation related news, the IJSR journal, ISRS symposia and its proceedings, and related documents and research papers. Since last Council meeting in 2016, the website has released over 150 pieces of news, </w:t>
      </w:r>
      <w:r w:rsidR="003963A4">
        <w:rPr>
          <w:rFonts w:ascii="Times New Roman" w:hAnsi="Times New Roman"/>
        </w:rPr>
        <w:t xml:space="preserve">over 50 pieces of coming events, over 15 research papers, and all papers published in IJSR. </w:t>
      </w:r>
      <w:r w:rsidR="004B7E8F" w:rsidRPr="003963A4">
        <w:rPr>
          <w:rFonts w:ascii="Times New Roman" w:hAnsi="Times New Roman"/>
        </w:rPr>
        <w:t>The servers used for the website were upgraded by the IWHR Information Center in October 2018, because the existing servers were outdated. All information held on the website has been moved to the new servers. Some minor problems resulting from the move are being resolved.</w:t>
      </w:r>
    </w:p>
    <w:p w:rsidR="00107CFD" w:rsidRDefault="00107CFD" w:rsidP="00107CFD">
      <w:pPr>
        <w:ind w:firstLineChars="200" w:firstLine="440"/>
        <w:jc w:val="both"/>
        <w:rPr>
          <w:rFonts w:ascii="Times New Roman" w:hAnsi="Times New Roman"/>
        </w:rPr>
      </w:pPr>
      <w:r>
        <w:rPr>
          <w:rFonts w:ascii="Times New Roman" w:hAnsi="Times New Roman" w:hint="eastAsia"/>
        </w:rPr>
        <w:t>Th</w:t>
      </w:r>
      <w:r>
        <w:rPr>
          <w:rFonts w:ascii="Times New Roman" w:hAnsi="Times New Roman"/>
        </w:rPr>
        <w:t xml:space="preserve">e first issue of the relaunched WASER Newsletter was circulated in November 2015, and to date </w:t>
      </w:r>
      <w:r w:rsidR="003963A4">
        <w:rPr>
          <w:rFonts w:ascii="Times New Roman" w:hAnsi="Times New Roman"/>
        </w:rPr>
        <w:t>16</w:t>
      </w:r>
      <w:r>
        <w:rPr>
          <w:rFonts w:ascii="Times New Roman" w:hAnsi="Times New Roman"/>
        </w:rPr>
        <w:t xml:space="preserve"> issues of the Newsletter and one New Year message have been produced and circulated. </w:t>
      </w:r>
      <w:r w:rsidRPr="00560F7C">
        <w:rPr>
          <w:rFonts w:ascii="Times New Roman" w:hAnsi="Times New Roman"/>
        </w:rPr>
        <w:t>The Newsletter aims to facilitate communication across the WASER community and includes W</w:t>
      </w:r>
      <w:r w:rsidRPr="00560F7C">
        <w:rPr>
          <w:rFonts w:ascii="Times New Roman" w:hAnsi="Times New Roman" w:hint="eastAsia"/>
        </w:rPr>
        <w:t>ASER</w:t>
      </w:r>
      <w:r w:rsidRPr="00560F7C">
        <w:rPr>
          <w:rFonts w:ascii="Times New Roman" w:hAnsi="Times New Roman"/>
        </w:rPr>
        <w:t xml:space="preserve"> news, news from </w:t>
      </w:r>
      <w:r>
        <w:rPr>
          <w:rFonts w:ascii="Times New Roman" w:hAnsi="Times New Roman"/>
        </w:rPr>
        <w:t xml:space="preserve">the </w:t>
      </w:r>
      <w:r w:rsidRPr="00560F7C">
        <w:rPr>
          <w:rFonts w:ascii="Times New Roman" w:hAnsi="Times New Roman"/>
        </w:rPr>
        <w:t xml:space="preserve">sediment world, </w:t>
      </w:r>
      <w:r>
        <w:rPr>
          <w:rFonts w:ascii="Times New Roman" w:hAnsi="Times New Roman"/>
        </w:rPr>
        <w:t xml:space="preserve">the </w:t>
      </w:r>
      <w:r w:rsidRPr="00560F7C">
        <w:rPr>
          <w:rFonts w:ascii="Times New Roman" w:hAnsi="Times New Roman"/>
        </w:rPr>
        <w:t xml:space="preserve">contents of the International Journal of Sediment Research and </w:t>
      </w:r>
      <w:r>
        <w:rPr>
          <w:rFonts w:ascii="Times New Roman" w:hAnsi="Times New Roman"/>
        </w:rPr>
        <w:t xml:space="preserve">the </w:t>
      </w:r>
      <w:r w:rsidRPr="00560F7C">
        <w:rPr>
          <w:rFonts w:ascii="Times New Roman" w:hAnsi="Times New Roman"/>
        </w:rPr>
        <w:t xml:space="preserve">journal International Soil and Water Conservation Research, as well as information on upcoming </w:t>
      </w:r>
      <w:proofErr w:type="gramStart"/>
      <w:r w:rsidRPr="00560F7C">
        <w:rPr>
          <w:rFonts w:ascii="Times New Roman" w:hAnsi="Times New Roman"/>
        </w:rPr>
        <w:t>conferences</w:t>
      </w:r>
      <w:proofErr w:type="gramEnd"/>
      <w:r w:rsidRPr="00560F7C">
        <w:rPr>
          <w:rFonts w:ascii="Times New Roman" w:hAnsi="Times New Roman"/>
        </w:rPr>
        <w:t xml:space="preserve">. </w:t>
      </w:r>
    </w:p>
    <w:p w:rsidR="00107CFD" w:rsidRPr="00560F7C" w:rsidRDefault="00107CFD" w:rsidP="00107CFD">
      <w:pPr>
        <w:jc w:val="both"/>
        <w:rPr>
          <w:rFonts w:ascii="Times New Roman" w:hAnsi="Times New Roman"/>
          <w:b/>
        </w:rPr>
      </w:pPr>
      <w:r w:rsidRPr="001A2239">
        <w:rPr>
          <w:rFonts w:ascii="Times New Roman" w:hAnsi="Times New Roman"/>
          <w:b/>
        </w:rPr>
        <w:t>1.</w:t>
      </w:r>
      <w:r w:rsidR="004C1653">
        <w:rPr>
          <w:rFonts w:ascii="Times New Roman" w:hAnsi="Times New Roman"/>
          <w:b/>
        </w:rPr>
        <w:t>2</w:t>
      </w:r>
      <w:r w:rsidRPr="001A2239">
        <w:rPr>
          <w:rFonts w:ascii="Times New Roman" w:hAnsi="Times New Roman"/>
          <w:b/>
        </w:rPr>
        <w:t xml:space="preserve"> </w:t>
      </w:r>
      <w:r w:rsidR="003963A4" w:rsidRPr="003963A4">
        <w:rPr>
          <w:rFonts w:ascii="Times New Roman" w:hAnsi="Times New Roman"/>
          <w:b/>
        </w:rPr>
        <w:t>New Members Recruiting</w:t>
      </w:r>
      <w:r w:rsidR="003963A4">
        <w:rPr>
          <w:rFonts w:ascii="Times New Roman" w:hAnsi="Times New Roman"/>
          <w:b/>
        </w:rPr>
        <w:t xml:space="preserve"> and membership fee collection</w:t>
      </w:r>
    </w:p>
    <w:p w:rsidR="003963A4" w:rsidRDefault="003963A4" w:rsidP="00107CFD">
      <w:pPr>
        <w:ind w:firstLineChars="200" w:firstLine="440"/>
        <w:jc w:val="both"/>
        <w:rPr>
          <w:rFonts w:ascii="Times New Roman" w:hAnsi="Times New Roman"/>
        </w:rPr>
      </w:pPr>
      <w:r>
        <w:rPr>
          <w:rFonts w:ascii="Times New Roman" w:hAnsi="Times New Roman"/>
        </w:rPr>
        <w:t xml:space="preserve">Total 9 new paid members were </w:t>
      </w:r>
      <w:r w:rsidR="00837C89">
        <w:rPr>
          <w:rFonts w:ascii="Times New Roman" w:hAnsi="Times New Roman"/>
        </w:rPr>
        <w:t>registered in Stuttgart Symposium in 2016</w:t>
      </w:r>
      <w:r>
        <w:rPr>
          <w:rFonts w:ascii="Times New Roman" w:hAnsi="Times New Roman"/>
        </w:rPr>
        <w:t xml:space="preserve"> </w:t>
      </w:r>
      <w:r w:rsidR="00837C89">
        <w:rPr>
          <w:rFonts w:ascii="Times New Roman" w:hAnsi="Times New Roman"/>
        </w:rPr>
        <w:t xml:space="preserve">and 8 members paid their membership fees during 2017-2019. I am glad to see that the total amount of received membership fees are greatly increased </w:t>
      </w:r>
      <w:r w:rsidR="00CD7CA5">
        <w:rPr>
          <w:rFonts w:ascii="Times New Roman" w:hAnsi="Times New Roman"/>
        </w:rPr>
        <w:t xml:space="preserve">during </w:t>
      </w:r>
      <w:r w:rsidR="00CD7CA5" w:rsidRPr="007F2537">
        <w:rPr>
          <w:rFonts w:ascii="Times New Roman" w:hAnsi="Times New Roman" w:hint="eastAsia"/>
        </w:rPr>
        <w:t>the past three years</w:t>
      </w:r>
      <w:r w:rsidR="00CD7CA5">
        <w:rPr>
          <w:rFonts w:ascii="Times New Roman" w:hAnsi="Times New Roman"/>
        </w:rPr>
        <w:t xml:space="preserve"> compared with previous term </w:t>
      </w:r>
      <w:r w:rsidR="00837C89">
        <w:rPr>
          <w:rFonts w:ascii="Times New Roman" w:hAnsi="Times New Roman"/>
        </w:rPr>
        <w:t>though it is still a very small sum. The total received m</w:t>
      </w:r>
      <w:r w:rsidR="00837C89" w:rsidRPr="007F2537">
        <w:rPr>
          <w:rFonts w:ascii="Times New Roman" w:hAnsi="Times New Roman" w:hint="eastAsia"/>
        </w:rPr>
        <w:t>embership fee</w:t>
      </w:r>
      <w:r w:rsidR="00837C89">
        <w:rPr>
          <w:rFonts w:ascii="Times New Roman" w:hAnsi="Times New Roman"/>
        </w:rPr>
        <w:t>s are USD 640 in 2016-2019.</w:t>
      </w:r>
      <w:r w:rsidR="00CD7CA5">
        <w:rPr>
          <w:rFonts w:ascii="Times New Roman" w:hAnsi="Times New Roman"/>
        </w:rPr>
        <w:t xml:space="preserve"> The total number of valid paid </w:t>
      </w:r>
      <w:r w:rsidR="00CD7CA5">
        <w:rPr>
          <w:rFonts w:ascii="Times New Roman" w:hAnsi="Times New Roman"/>
        </w:rPr>
        <w:lastRenderedPageBreak/>
        <w:t>members is 23 now. Many thanks are extended to the LOC of the 14</w:t>
      </w:r>
      <w:r w:rsidR="00CD7CA5" w:rsidRPr="00CD7CA5">
        <w:rPr>
          <w:rFonts w:ascii="Times New Roman" w:hAnsi="Times New Roman"/>
          <w:vertAlign w:val="superscript"/>
        </w:rPr>
        <w:t>th</w:t>
      </w:r>
      <w:r w:rsidR="00CD7CA5">
        <w:rPr>
          <w:rFonts w:ascii="Times New Roman" w:hAnsi="Times New Roman"/>
        </w:rPr>
        <w:t xml:space="preserve"> ISRS for their helping the Association to attracted new members and collected membership fee and registration form in the Symposium System. Hope we will see more new members join the Association.</w:t>
      </w:r>
    </w:p>
    <w:p w:rsidR="00107CFD" w:rsidRDefault="00CD7CA5" w:rsidP="00107CFD">
      <w:pPr>
        <w:ind w:firstLineChars="200" w:firstLine="440"/>
        <w:jc w:val="both"/>
        <w:rPr>
          <w:rFonts w:ascii="Times New Roman" w:hAnsi="Times New Roman"/>
        </w:rPr>
      </w:pPr>
      <w:r>
        <w:rPr>
          <w:rFonts w:ascii="Times New Roman" w:hAnsi="Times New Roman" w:hint="eastAsia"/>
        </w:rPr>
        <w:t>W</w:t>
      </w:r>
      <w:r>
        <w:rPr>
          <w:rFonts w:ascii="Times New Roman" w:hAnsi="Times New Roman"/>
        </w:rPr>
        <w:t xml:space="preserve">e continue our experience on WASER Community. </w:t>
      </w:r>
      <w:r w:rsidR="00107CFD">
        <w:rPr>
          <w:rFonts w:ascii="Times New Roman" w:hAnsi="Times New Roman"/>
        </w:rPr>
        <w:t xml:space="preserve">The WASER Community was established to </w:t>
      </w:r>
      <w:r w:rsidR="00107CFD" w:rsidRPr="004248FD">
        <w:rPr>
          <w:rFonts w:ascii="Times New Roman" w:hAnsi="Times New Roman"/>
        </w:rPr>
        <w:t xml:space="preserve">identify </w:t>
      </w:r>
      <w:r w:rsidR="00107CFD">
        <w:rPr>
          <w:rFonts w:ascii="Times New Roman" w:hAnsi="Times New Roman"/>
        </w:rPr>
        <w:t xml:space="preserve">and establish contact with </w:t>
      </w:r>
      <w:r w:rsidR="00107CFD" w:rsidRPr="004248FD">
        <w:rPr>
          <w:rFonts w:ascii="Times New Roman" w:hAnsi="Times New Roman"/>
        </w:rPr>
        <w:t xml:space="preserve">those people with an interest in the Association and </w:t>
      </w:r>
      <w:r w:rsidR="00107CFD">
        <w:rPr>
          <w:rFonts w:ascii="Times New Roman" w:hAnsi="Times New Roman"/>
        </w:rPr>
        <w:t xml:space="preserve">to </w:t>
      </w:r>
      <w:r w:rsidR="00107CFD" w:rsidRPr="004248FD">
        <w:rPr>
          <w:rFonts w:ascii="Times New Roman" w:hAnsi="Times New Roman"/>
        </w:rPr>
        <w:t>facilitat</w:t>
      </w:r>
      <w:r w:rsidR="00107CFD">
        <w:rPr>
          <w:rFonts w:ascii="Times New Roman" w:hAnsi="Times New Roman"/>
        </w:rPr>
        <w:t xml:space="preserve">e </w:t>
      </w:r>
      <w:r w:rsidR="00107CFD" w:rsidRPr="004248FD">
        <w:rPr>
          <w:rFonts w:ascii="Times New Roman" w:hAnsi="Times New Roman"/>
        </w:rPr>
        <w:t xml:space="preserve">communication </w:t>
      </w:r>
      <w:r w:rsidR="00107CFD">
        <w:rPr>
          <w:rFonts w:ascii="Times New Roman" w:hAnsi="Times New Roman"/>
        </w:rPr>
        <w:t xml:space="preserve">by creating a </w:t>
      </w:r>
      <w:r>
        <w:rPr>
          <w:rFonts w:ascii="Times New Roman" w:hAnsi="Times New Roman"/>
        </w:rPr>
        <w:t>m</w:t>
      </w:r>
      <w:r w:rsidR="00107CFD">
        <w:rPr>
          <w:rFonts w:ascii="Times New Roman" w:hAnsi="Times New Roman"/>
        </w:rPr>
        <w:t xml:space="preserve">ailing list. </w:t>
      </w:r>
      <w:r w:rsidR="004C1653">
        <w:rPr>
          <w:rFonts w:ascii="Times New Roman" w:hAnsi="Times New Roman"/>
        </w:rPr>
        <w:t>As of August 2019, 220 experts from 40 countries and regions have been registered as the members of WASER Community.</w:t>
      </w:r>
    </w:p>
    <w:p w:rsidR="00107CFD" w:rsidRPr="00560F7C" w:rsidRDefault="00107CFD" w:rsidP="00107CFD">
      <w:pPr>
        <w:jc w:val="both"/>
        <w:rPr>
          <w:rFonts w:ascii="Times New Roman" w:hAnsi="Times New Roman"/>
          <w:b/>
        </w:rPr>
      </w:pPr>
      <w:r w:rsidRPr="001A2239">
        <w:rPr>
          <w:rFonts w:ascii="Times New Roman" w:hAnsi="Times New Roman"/>
          <w:b/>
        </w:rPr>
        <w:t>1.</w:t>
      </w:r>
      <w:r w:rsidR="00926122">
        <w:rPr>
          <w:rFonts w:ascii="Times New Roman" w:hAnsi="Times New Roman"/>
          <w:b/>
        </w:rPr>
        <w:t>3</w:t>
      </w:r>
      <w:r w:rsidRPr="001A2239">
        <w:rPr>
          <w:rFonts w:ascii="Times New Roman" w:hAnsi="Times New Roman"/>
          <w:b/>
        </w:rPr>
        <w:t xml:space="preserve"> </w:t>
      </w:r>
      <w:r>
        <w:rPr>
          <w:rFonts w:ascii="Times New Roman" w:hAnsi="Times New Roman"/>
          <w:b/>
        </w:rPr>
        <w:t>Technical support for the 1</w:t>
      </w:r>
      <w:r w:rsidR="004C1653">
        <w:rPr>
          <w:rFonts w:ascii="Times New Roman" w:hAnsi="Times New Roman"/>
          <w:b/>
        </w:rPr>
        <w:t>4</w:t>
      </w:r>
      <w:r w:rsidRPr="00C81E4F">
        <w:rPr>
          <w:rFonts w:ascii="Times New Roman" w:hAnsi="Times New Roman"/>
          <w:b/>
          <w:vertAlign w:val="superscript"/>
        </w:rPr>
        <w:t>th</w:t>
      </w:r>
      <w:r>
        <w:rPr>
          <w:rFonts w:ascii="Times New Roman" w:hAnsi="Times New Roman"/>
          <w:b/>
        </w:rPr>
        <w:t xml:space="preserve"> ISRS and establishing the venue for the 1</w:t>
      </w:r>
      <w:r w:rsidR="004C1653">
        <w:rPr>
          <w:rFonts w:ascii="Times New Roman" w:hAnsi="Times New Roman"/>
          <w:b/>
        </w:rPr>
        <w:t>5</w:t>
      </w:r>
      <w:r w:rsidRPr="00C81E4F">
        <w:rPr>
          <w:rFonts w:ascii="Times New Roman" w:hAnsi="Times New Roman"/>
          <w:b/>
          <w:vertAlign w:val="superscript"/>
        </w:rPr>
        <w:t>th</w:t>
      </w:r>
      <w:r>
        <w:rPr>
          <w:rFonts w:ascii="Times New Roman" w:hAnsi="Times New Roman"/>
          <w:b/>
        </w:rPr>
        <w:t xml:space="preserve"> ISRS</w:t>
      </w:r>
    </w:p>
    <w:p w:rsidR="00107CFD" w:rsidRDefault="00107CFD" w:rsidP="00107CFD">
      <w:pPr>
        <w:ind w:firstLineChars="200" w:firstLine="440"/>
        <w:jc w:val="both"/>
        <w:rPr>
          <w:rFonts w:ascii="Times New Roman" w:hAnsi="Times New Roman"/>
        </w:rPr>
      </w:pPr>
      <w:r>
        <w:rPr>
          <w:rFonts w:ascii="Times New Roman" w:hAnsi="Times New Roman"/>
        </w:rPr>
        <w:t xml:space="preserve">The Secretariat has maintained </w:t>
      </w:r>
      <w:r>
        <w:rPr>
          <w:rFonts w:ascii="Times New Roman" w:hAnsi="Times New Roman" w:hint="eastAsia"/>
        </w:rPr>
        <w:t>c</w:t>
      </w:r>
      <w:r>
        <w:rPr>
          <w:rFonts w:ascii="Times New Roman" w:hAnsi="Times New Roman"/>
        </w:rPr>
        <w:t>lose contact with the LOC of the 1</w:t>
      </w:r>
      <w:r w:rsidR="004C1653">
        <w:rPr>
          <w:rFonts w:ascii="Times New Roman" w:hAnsi="Times New Roman"/>
        </w:rPr>
        <w:t>4</w:t>
      </w:r>
      <w:r w:rsidRPr="00C81E4F">
        <w:rPr>
          <w:rFonts w:ascii="Times New Roman" w:hAnsi="Times New Roman"/>
          <w:vertAlign w:val="superscript"/>
        </w:rPr>
        <w:t>th</w:t>
      </w:r>
      <w:r>
        <w:rPr>
          <w:rFonts w:ascii="Times New Roman" w:hAnsi="Times New Roman"/>
        </w:rPr>
        <w:t xml:space="preserve"> ISRS, providing necessary technical support for the symposium organization, including distributing the symposium announcement through different mailing lists, several websites and newsletters, providing mailing lists of previous symposia, organizing Chinese participants, and providing suggestions and other help.</w:t>
      </w:r>
    </w:p>
    <w:p w:rsidR="00107CFD" w:rsidRDefault="00107CFD" w:rsidP="009E260C">
      <w:pPr>
        <w:ind w:firstLineChars="200" w:firstLine="440"/>
        <w:jc w:val="both"/>
        <w:rPr>
          <w:rFonts w:ascii="Times New Roman" w:hAnsi="Times New Roman"/>
        </w:rPr>
      </w:pPr>
      <w:r>
        <w:rPr>
          <w:rFonts w:ascii="Times New Roman" w:hAnsi="Times New Roman"/>
        </w:rPr>
        <w:t>The Secretariat began the process of establishing the venue for the 1</w:t>
      </w:r>
      <w:r w:rsidR="004C1653">
        <w:rPr>
          <w:rFonts w:ascii="Times New Roman" w:hAnsi="Times New Roman"/>
        </w:rPr>
        <w:t>5</w:t>
      </w:r>
      <w:r w:rsidRPr="00B70FF3">
        <w:rPr>
          <w:rFonts w:ascii="Times New Roman" w:hAnsi="Times New Roman"/>
        </w:rPr>
        <w:t>th</w:t>
      </w:r>
      <w:r>
        <w:rPr>
          <w:rFonts w:ascii="Times New Roman" w:hAnsi="Times New Roman"/>
        </w:rPr>
        <w:t xml:space="preserve"> ISRS in </w:t>
      </w:r>
      <w:r w:rsidR="000A7F4A">
        <w:rPr>
          <w:rFonts w:ascii="Times New Roman" w:hAnsi="Times New Roman"/>
        </w:rPr>
        <w:t>October</w:t>
      </w:r>
      <w:r>
        <w:rPr>
          <w:rFonts w:ascii="Times New Roman" w:hAnsi="Times New Roman"/>
        </w:rPr>
        <w:t xml:space="preserve"> 201</w:t>
      </w:r>
      <w:r w:rsidR="000A7F4A">
        <w:rPr>
          <w:rFonts w:ascii="Times New Roman" w:hAnsi="Times New Roman"/>
        </w:rPr>
        <w:t>8. As we all know that t</w:t>
      </w:r>
      <w:r w:rsidR="000A7F4A" w:rsidRPr="000A7F4A">
        <w:rPr>
          <w:rFonts w:ascii="Times New Roman" w:hAnsi="Times New Roman"/>
        </w:rPr>
        <w:t xml:space="preserve">he Council had preliminarily decided during its council meeting in 2016 that the 15th ISRS would be held in Italy in 2022 organized by the University of </w:t>
      </w:r>
      <w:proofErr w:type="spellStart"/>
      <w:r w:rsidR="000A7F4A" w:rsidRPr="000A7F4A">
        <w:rPr>
          <w:rFonts w:ascii="Times New Roman" w:hAnsi="Times New Roman"/>
        </w:rPr>
        <w:t>Padova</w:t>
      </w:r>
      <w:proofErr w:type="spellEnd"/>
      <w:r w:rsidR="000A7F4A" w:rsidRPr="000A7F4A">
        <w:rPr>
          <w:rFonts w:ascii="Times New Roman" w:hAnsi="Times New Roman"/>
        </w:rPr>
        <w:t xml:space="preserve">. </w:t>
      </w:r>
      <w:r w:rsidR="000A7F4A">
        <w:rPr>
          <w:rFonts w:ascii="Times New Roman" w:hAnsi="Times New Roman"/>
        </w:rPr>
        <w:t xml:space="preserve">After several contacts with Prof. Giampaolo Di Silvio and Prof. </w:t>
      </w:r>
      <w:r w:rsidR="000A7F4A" w:rsidRPr="000A7F4A">
        <w:rPr>
          <w:rFonts w:ascii="Times New Roman" w:hAnsi="Times New Roman"/>
        </w:rPr>
        <w:t>Stefano Lanzoni</w:t>
      </w:r>
      <w:r w:rsidR="000A7F4A">
        <w:rPr>
          <w:rFonts w:ascii="Times New Roman" w:hAnsi="Times New Roman"/>
        </w:rPr>
        <w:t xml:space="preserve">, they decided the venue changed to Florence, </w:t>
      </w:r>
      <w:r w:rsidR="000A7F4A" w:rsidRPr="000A7F4A">
        <w:rPr>
          <w:rFonts w:ascii="Times New Roman" w:hAnsi="Times New Roman"/>
        </w:rPr>
        <w:t>a larger Italian city with more convenient conference facilities and world-celebrated touristic attractions</w:t>
      </w:r>
      <w:r w:rsidR="000A7F4A">
        <w:rPr>
          <w:rFonts w:ascii="Times New Roman" w:hAnsi="Times New Roman"/>
        </w:rPr>
        <w:t>, considering the size of the Symposium</w:t>
      </w:r>
      <w:r w:rsidR="000A7F4A" w:rsidRPr="000A7F4A">
        <w:rPr>
          <w:rFonts w:ascii="Times New Roman" w:hAnsi="Times New Roman"/>
        </w:rPr>
        <w:t>.</w:t>
      </w:r>
      <w:r w:rsidR="009E260C">
        <w:rPr>
          <w:rFonts w:ascii="Times New Roman" w:hAnsi="Times New Roman"/>
        </w:rPr>
        <w:t xml:space="preserve"> The final decision by WASER and IRTCES </w:t>
      </w:r>
      <w:r w:rsidR="00B8472D">
        <w:rPr>
          <w:rFonts w:ascii="Times New Roman" w:hAnsi="Times New Roman"/>
        </w:rPr>
        <w:t xml:space="preserve">on </w:t>
      </w:r>
      <w:r w:rsidR="00B8472D" w:rsidRPr="009E260C">
        <w:rPr>
          <w:rFonts w:ascii="Times New Roman" w:hAnsi="Times New Roman"/>
        </w:rPr>
        <w:t xml:space="preserve">January </w:t>
      </w:r>
      <w:r w:rsidR="00B8472D">
        <w:rPr>
          <w:rFonts w:ascii="Times New Roman" w:hAnsi="Times New Roman"/>
        </w:rPr>
        <w:t>24</w:t>
      </w:r>
      <w:r w:rsidR="00B8472D" w:rsidRPr="009E260C">
        <w:rPr>
          <w:rFonts w:ascii="Times New Roman" w:hAnsi="Times New Roman"/>
        </w:rPr>
        <w:t>, 2019</w:t>
      </w:r>
      <w:r w:rsidR="00B8472D">
        <w:rPr>
          <w:rFonts w:ascii="Times New Roman" w:hAnsi="Times New Roman"/>
        </w:rPr>
        <w:t xml:space="preserve"> </w:t>
      </w:r>
      <w:r w:rsidR="009E260C">
        <w:rPr>
          <w:rFonts w:ascii="Times New Roman" w:hAnsi="Times New Roman"/>
        </w:rPr>
        <w:t>was to accept the invitation from University of Florence and University of Padua to host the 15</w:t>
      </w:r>
      <w:r w:rsidR="009E260C" w:rsidRPr="007C5132">
        <w:rPr>
          <w:rFonts w:ascii="Times New Roman" w:hAnsi="Times New Roman"/>
          <w:vertAlign w:val="superscript"/>
        </w:rPr>
        <w:t>th</w:t>
      </w:r>
      <w:r w:rsidR="009E260C">
        <w:rPr>
          <w:rFonts w:ascii="Times New Roman" w:hAnsi="Times New Roman"/>
        </w:rPr>
        <w:t xml:space="preserve"> ISRS in 2022 in Florence after receiving the P</w:t>
      </w:r>
      <w:r>
        <w:rPr>
          <w:rFonts w:ascii="Times New Roman" w:hAnsi="Times New Roman" w:hint="eastAsia"/>
        </w:rPr>
        <w:t>r</w:t>
      </w:r>
      <w:r>
        <w:rPr>
          <w:rFonts w:ascii="Times New Roman" w:hAnsi="Times New Roman"/>
        </w:rPr>
        <w:t>opo</w:t>
      </w:r>
      <w:r w:rsidR="009E260C">
        <w:rPr>
          <w:rFonts w:ascii="Times New Roman" w:hAnsi="Times New Roman"/>
        </w:rPr>
        <w:t>sal</w:t>
      </w:r>
      <w:r>
        <w:rPr>
          <w:rFonts w:ascii="Times New Roman" w:hAnsi="Times New Roman"/>
        </w:rPr>
        <w:t xml:space="preserve"> from </w:t>
      </w:r>
      <w:r w:rsidR="009E260C">
        <w:rPr>
          <w:rFonts w:ascii="Times New Roman" w:hAnsi="Times New Roman"/>
        </w:rPr>
        <w:t xml:space="preserve">both universities dated on </w:t>
      </w:r>
      <w:r w:rsidR="009E260C" w:rsidRPr="009E260C">
        <w:rPr>
          <w:rFonts w:ascii="Times New Roman" w:hAnsi="Times New Roman"/>
        </w:rPr>
        <w:t>January 14, 2019</w:t>
      </w:r>
      <w:r w:rsidR="009E260C">
        <w:rPr>
          <w:rFonts w:ascii="Times New Roman" w:hAnsi="Times New Roman"/>
        </w:rPr>
        <w:t>.</w:t>
      </w:r>
    </w:p>
    <w:p w:rsidR="00107CFD" w:rsidRPr="00560F7C" w:rsidRDefault="00107CFD" w:rsidP="00107CFD">
      <w:pPr>
        <w:jc w:val="both"/>
        <w:rPr>
          <w:rFonts w:ascii="Times New Roman" w:hAnsi="Times New Roman"/>
          <w:b/>
        </w:rPr>
      </w:pPr>
      <w:r w:rsidRPr="001A2239">
        <w:rPr>
          <w:rFonts w:ascii="Times New Roman" w:hAnsi="Times New Roman"/>
          <w:b/>
        </w:rPr>
        <w:t>1.</w:t>
      </w:r>
      <w:r w:rsidR="00926122">
        <w:rPr>
          <w:rFonts w:ascii="Times New Roman" w:hAnsi="Times New Roman"/>
          <w:b/>
        </w:rPr>
        <w:t>4</w:t>
      </w:r>
      <w:r w:rsidRPr="001A2239">
        <w:rPr>
          <w:rFonts w:ascii="Times New Roman" w:hAnsi="Times New Roman"/>
          <w:b/>
        </w:rPr>
        <w:t xml:space="preserve"> </w:t>
      </w:r>
      <w:r>
        <w:rPr>
          <w:rFonts w:ascii="Times New Roman" w:hAnsi="Times New Roman"/>
          <w:b/>
        </w:rPr>
        <w:t>Technical support for the IJSR</w:t>
      </w:r>
    </w:p>
    <w:p w:rsidR="00107CFD" w:rsidRDefault="00107CFD" w:rsidP="00107CFD">
      <w:pPr>
        <w:ind w:firstLineChars="200" w:firstLine="440"/>
        <w:jc w:val="both"/>
        <w:rPr>
          <w:rFonts w:ascii="Times New Roman" w:hAnsi="Times New Roman"/>
        </w:rPr>
      </w:pPr>
      <w:r>
        <w:rPr>
          <w:rFonts w:ascii="Times New Roman" w:hAnsi="Times New Roman"/>
        </w:rPr>
        <w:t xml:space="preserve">The Secretariat has maintained close contact with the IJSR office and has provided necessary technical support for the journal, including manuscript reviewing as well as organizing the reviewing process, recommending reviewers, distributing IJSR content lists through the </w:t>
      </w:r>
      <w:r>
        <w:rPr>
          <w:rFonts w:ascii="Times New Roman" w:hAnsi="Times New Roman" w:hint="eastAsia"/>
        </w:rPr>
        <w:t>WASER</w:t>
      </w:r>
      <w:r>
        <w:rPr>
          <w:rFonts w:ascii="Times New Roman" w:hAnsi="Times New Roman"/>
        </w:rPr>
        <w:t xml:space="preserve"> website and newsletters, and providing suggestions and other help.  </w:t>
      </w:r>
    </w:p>
    <w:p w:rsidR="00107CFD" w:rsidRDefault="00926122" w:rsidP="00EA1BA6">
      <w:pPr>
        <w:ind w:firstLineChars="200" w:firstLine="440"/>
        <w:jc w:val="both"/>
        <w:rPr>
          <w:rFonts w:ascii="Times New Roman" w:hAnsi="Times New Roman"/>
        </w:rPr>
      </w:pPr>
      <w:r w:rsidRPr="00EA1BA6">
        <w:rPr>
          <w:rFonts w:ascii="Times New Roman" w:hAnsi="Times New Roman"/>
        </w:rPr>
        <w:t xml:space="preserve">The </w:t>
      </w:r>
      <w:r w:rsidRPr="00EA1BA6">
        <w:rPr>
          <w:rFonts w:ascii="Times New Roman" w:hAnsi="Times New Roman" w:hint="eastAsia"/>
        </w:rPr>
        <w:t>IJSR</w:t>
      </w:r>
      <w:r w:rsidRPr="00EA1BA6">
        <w:rPr>
          <w:rFonts w:ascii="Times New Roman" w:hAnsi="Times New Roman"/>
        </w:rPr>
        <w:t xml:space="preserve"> changed from being a quarterly journal to a bimonthly journal in 2019. </w:t>
      </w:r>
      <w:r w:rsidR="00107CFD">
        <w:rPr>
          <w:rFonts w:ascii="Times New Roman" w:hAnsi="Times New Roman" w:hint="eastAsia"/>
        </w:rPr>
        <w:t>The</w:t>
      </w:r>
      <w:r w:rsidR="00107CFD">
        <w:rPr>
          <w:rFonts w:ascii="Times New Roman" w:hAnsi="Times New Roman"/>
        </w:rPr>
        <w:t xml:space="preserve"> SCI Impact Factor for the IJSR has increased steadily from</w:t>
      </w:r>
      <w:r>
        <w:rPr>
          <w:rFonts w:ascii="Times New Roman" w:hAnsi="Times New Roman"/>
        </w:rPr>
        <w:t xml:space="preserve"> 1.494 </w:t>
      </w:r>
      <w:r w:rsidR="00107CFD">
        <w:rPr>
          <w:rFonts w:ascii="Times New Roman" w:hAnsi="Times New Roman"/>
        </w:rPr>
        <w:t>in 201</w:t>
      </w:r>
      <w:r>
        <w:rPr>
          <w:rFonts w:ascii="Times New Roman" w:hAnsi="Times New Roman"/>
        </w:rPr>
        <w:t>6</w:t>
      </w:r>
      <w:r w:rsidR="00107CFD">
        <w:rPr>
          <w:rFonts w:ascii="Times New Roman" w:hAnsi="Times New Roman"/>
        </w:rPr>
        <w:t xml:space="preserve"> to </w:t>
      </w:r>
      <w:r>
        <w:rPr>
          <w:rFonts w:ascii="Times New Roman" w:hAnsi="Times New Roman"/>
        </w:rPr>
        <w:t xml:space="preserve">1.659 </w:t>
      </w:r>
      <w:r w:rsidR="00107CFD">
        <w:rPr>
          <w:rFonts w:ascii="Times New Roman" w:hAnsi="Times New Roman"/>
        </w:rPr>
        <w:t>in 201</w:t>
      </w:r>
      <w:r>
        <w:rPr>
          <w:rFonts w:ascii="Times New Roman" w:hAnsi="Times New Roman"/>
        </w:rPr>
        <w:t>7</w:t>
      </w:r>
      <w:r w:rsidR="00107CFD">
        <w:rPr>
          <w:rFonts w:ascii="Times New Roman" w:hAnsi="Times New Roman"/>
        </w:rPr>
        <w:t xml:space="preserve"> and 1.</w:t>
      </w:r>
      <w:r>
        <w:rPr>
          <w:rFonts w:ascii="Times New Roman" w:hAnsi="Times New Roman"/>
        </w:rPr>
        <w:t>970</w:t>
      </w:r>
      <w:r w:rsidR="00107CFD">
        <w:rPr>
          <w:rFonts w:ascii="Times New Roman" w:hAnsi="Times New Roman"/>
        </w:rPr>
        <w:t xml:space="preserve"> in 201</w:t>
      </w:r>
      <w:r>
        <w:rPr>
          <w:rFonts w:ascii="Times New Roman" w:hAnsi="Times New Roman"/>
        </w:rPr>
        <w:t>8</w:t>
      </w:r>
      <w:r w:rsidR="00107CFD">
        <w:rPr>
          <w:rFonts w:ascii="Times New Roman" w:hAnsi="Times New Roman"/>
        </w:rPr>
        <w:t>.</w:t>
      </w:r>
    </w:p>
    <w:p w:rsidR="00107CFD" w:rsidRDefault="00107CFD" w:rsidP="00107CFD">
      <w:pPr>
        <w:jc w:val="both"/>
        <w:rPr>
          <w:rFonts w:ascii="Times New Roman" w:hAnsi="Times New Roman"/>
        </w:rPr>
      </w:pPr>
      <w:r w:rsidRPr="001A2239">
        <w:rPr>
          <w:rFonts w:ascii="Times New Roman" w:hAnsi="Times New Roman"/>
          <w:b/>
        </w:rPr>
        <w:t>1.</w:t>
      </w:r>
      <w:r w:rsidR="00926122">
        <w:rPr>
          <w:rFonts w:ascii="Times New Roman" w:hAnsi="Times New Roman"/>
          <w:b/>
        </w:rPr>
        <w:t>5</w:t>
      </w:r>
      <w:r w:rsidRPr="001A2239">
        <w:rPr>
          <w:rFonts w:ascii="Times New Roman" w:hAnsi="Times New Roman"/>
          <w:b/>
        </w:rPr>
        <w:t xml:space="preserve"> </w:t>
      </w:r>
      <w:r>
        <w:rPr>
          <w:rFonts w:ascii="Times New Roman" w:hAnsi="Times New Roman"/>
          <w:b/>
        </w:rPr>
        <w:t>Supporting elections and selection of candidates for prizes and other awards</w:t>
      </w:r>
    </w:p>
    <w:p w:rsidR="00107CFD" w:rsidRDefault="00107CFD" w:rsidP="00EA1BA6">
      <w:pPr>
        <w:ind w:firstLineChars="200" w:firstLine="440"/>
        <w:jc w:val="both"/>
        <w:rPr>
          <w:rFonts w:ascii="Times New Roman" w:hAnsi="Times New Roman"/>
        </w:rPr>
      </w:pPr>
      <w:r>
        <w:rPr>
          <w:rFonts w:ascii="Times New Roman" w:hAnsi="Times New Roman"/>
        </w:rPr>
        <w:t>The Secretariat has provided support for the nomination and election of Officers and Council members, and the nomination of papers and selection of winners for the IJSR awards.</w:t>
      </w:r>
      <w:r w:rsidR="00926122">
        <w:rPr>
          <w:rFonts w:ascii="Times New Roman" w:hAnsi="Times New Roman"/>
        </w:rPr>
        <w:t xml:space="preserve"> </w:t>
      </w:r>
      <w:r w:rsidR="00926122" w:rsidRPr="00926122">
        <w:rPr>
          <w:rFonts w:ascii="Times New Roman" w:hAnsi="Times New Roman"/>
        </w:rPr>
        <w:t>Commissioned by the Qian Ning Prize Foundation Commission, the Secretariat organize</w:t>
      </w:r>
      <w:r w:rsidR="00926122" w:rsidRPr="00926122">
        <w:rPr>
          <w:rFonts w:ascii="Times New Roman" w:hAnsi="Times New Roman" w:hint="eastAsia"/>
        </w:rPr>
        <w:t>d</w:t>
      </w:r>
      <w:r w:rsidR="00926122" w:rsidRPr="00926122">
        <w:rPr>
          <w:rFonts w:ascii="Times New Roman" w:hAnsi="Times New Roman"/>
        </w:rPr>
        <w:t xml:space="preserve"> the selection of International Qian Ning Prize 2019.</w:t>
      </w:r>
    </w:p>
    <w:p w:rsidR="00974297" w:rsidRDefault="00974297" w:rsidP="00974297">
      <w:pPr>
        <w:jc w:val="both"/>
        <w:rPr>
          <w:rFonts w:ascii="Times New Roman" w:hAnsi="Times New Roman"/>
        </w:rPr>
      </w:pPr>
      <w:r w:rsidRPr="001A2239">
        <w:rPr>
          <w:rFonts w:ascii="Times New Roman" w:hAnsi="Times New Roman"/>
          <w:b/>
        </w:rPr>
        <w:lastRenderedPageBreak/>
        <w:t>1.</w:t>
      </w:r>
      <w:r>
        <w:rPr>
          <w:rFonts w:ascii="Times New Roman" w:hAnsi="Times New Roman"/>
          <w:b/>
        </w:rPr>
        <w:t>6</w:t>
      </w:r>
      <w:r w:rsidRPr="001A2239">
        <w:rPr>
          <w:rFonts w:ascii="Times New Roman" w:hAnsi="Times New Roman"/>
          <w:b/>
        </w:rPr>
        <w:t xml:space="preserve"> </w:t>
      </w:r>
      <w:r>
        <w:rPr>
          <w:rFonts w:ascii="Times New Roman" w:hAnsi="Times New Roman"/>
          <w:b/>
        </w:rPr>
        <w:t xml:space="preserve">Supporting </w:t>
      </w:r>
      <w:r>
        <w:rPr>
          <w:rFonts w:ascii="Times New Roman" w:hAnsi="Times New Roman" w:hint="eastAsia"/>
          <w:b/>
        </w:rPr>
        <w:t>WASER</w:t>
      </w:r>
      <w:r>
        <w:rPr>
          <w:rFonts w:ascii="Times New Roman" w:hAnsi="Times New Roman"/>
          <w:b/>
        </w:rPr>
        <w:t xml:space="preserve"> Co-Organized or Co-Sponsored Conferences and Training</w:t>
      </w:r>
    </w:p>
    <w:p w:rsidR="00192A40" w:rsidRDefault="00974297" w:rsidP="00EA1BA6">
      <w:pPr>
        <w:ind w:firstLineChars="200" w:firstLine="440"/>
        <w:jc w:val="both"/>
        <w:rPr>
          <w:rFonts w:ascii="Times New Roman" w:hAnsi="Times New Roman"/>
        </w:rPr>
      </w:pPr>
      <w:r>
        <w:rPr>
          <w:rFonts w:ascii="Times New Roman" w:hAnsi="Times New Roman"/>
        </w:rPr>
        <w:t xml:space="preserve">The Secretariat has provided support for a series of WASER </w:t>
      </w:r>
      <w:r w:rsidRPr="00974297">
        <w:rPr>
          <w:rFonts w:ascii="Times New Roman" w:hAnsi="Times New Roman"/>
        </w:rPr>
        <w:t xml:space="preserve">Co-Organized or Co-Sponsored Conferences and Training </w:t>
      </w:r>
      <w:r>
        <w:rPr>
          <w:rFonts w:ascii="Times New Roman" w:hAnsi="Times New Roman"/>
        </w:rPr>
        <w:t xml:space="preserve">Workshops. </w:t>
      </w:r>
      <w:r w:rsidR="00192A40">
        <w:rPr>
          <w:rFonts w:ascii="Times New Roman" w:hAnsi="Times New Roman"/>
        </w:rPr>
        <w:t>These include 8 international conferences and workshops held in India, Spain, Algeria, France and China, and one international training workshop to be held here tomorrow.</w:t>
      </w:r>
    </w:p>
    <w:p w:rsidR="00107CFD" w:rsidRPr="00560F7C" w:rsidRDefault="00107CFD" w:rsidP="00107CFD">
      <w:pPr>
        <w:jc w:val="both"/>
        <w:rPr>
          <w:rFonts w:ascii="Times New Roman" w:hAnsi="Times New Roman"/>
          <w:b/>
        </w:rPr>
      </w:pPr>
      <w:r w:rsidRPr="001A2239">
        <w:rPr>
          <w:rFonts w:ascii="Times New Roman" w:hAnsi="Times New Roman"/>
          <w:b/>
        </w:rPr>
        <w:t>1.</w:t>
      </w:r>
      <w:r w:rsidR="00974297">
        <w:rPr>
          <w:rFonts w:ascii="Times New Roman" w:hAnsi="Times New Roman"/>
          <w:b/>
        </w:rPr>
        <w:t>7</w:t>
      </w:r>
      <w:r w:rsidRPr="001A2239">
        <w:rPr>
          <w:rFonts w:ascii="Times New Roman" w:hAnsi="Times New Roman"/>
          <w:b/>
        </w:rPr>
        <w:t xml:space="preserve"> </w:t>
      </w:r>
      <w:r>
        <w:rPr>
          <w:rFonts w:ascii="Times New Roman" w:hAnsi="Times New Roman"/>
          <w:b/>
        </w:rPr>
        <w:t>Daily routine work and d</w:t>
      </w:r>
      <w:r>
        <w:rPr>
          <w:rFonts w:ascii="Times New Roman" w:hAnsi="Times New Roman" w:hint="eastAsia"/>
          <w:b/>
        </w:rPr>
        <w:t>o</w:t>
      </w:r>
      <w:r>
        <w:rPr>
          <w:rFonts w:ascii="Times New Roman" w:hAnsi="Times New Roman"/>
          <w:b/>
        </w:rPr>
        <w:t>mestic administrative affairs</w:t>
      </w:r>
    </w:p>
    <w:p w:rsidR="00107CFD" w:rsidRDefault="00107CFD" w:rsidP="00107CFD">
      <w:pPr>
        <w:ind w:firstLineChars="200" w:firstLine="440"/>
        <w:jc w:val="both"/>
        <w:rPr>
          <w:rFonts w:ascii="Times New Roman" w:hAnsi="Times New Roman"/>
        </w:rPr>
      </w:pPr>
      <w:r>
        <w:rPr>
          <w:rFonts w:ascii="Times New Roman" w:hAnsi="Times New Roman" w:hint="eastAsia"/>
        </w:rPr>
        <w:t>T</w:t>
      </w:r>
      <w:r>
        <w:rPr>
          <w:rFonts w:ascii="Times New Roman" w:hAnsi="Times New Roman"/>
        </w:rPr>
        <w:t>he Secretariat has carried out its daily routine work which is necessary for the day to day administration and management of the Association.</w:t>
      </w:r>
    </w:p>
    <w:p w:rsidR="00107CFD" w:rsidRPr="00EA1BA6" w:rsidRDefault="00107CFD" w:rsidP="00107CFD">
      <w:pPr>
        <w:ind w:firstLineChars="200" w:firstLine="440"/>
        <w:jc w:val="both"/>
        <w:rPr>
          <w:rFonts w:ascii="Times New Roman" w:hAnsi="Times New Roman"/>
        </w:rPr>
      </w:pPr>
      <w:r>
        <w:rPr>
          <w:rFonts w:ascii="Times New Roman" w:hAnsi="Times New Roman"/>
        </w:rPr>
        <w:t>As a registered International Association in China</w:t>
      </w:r>
      <w:r w:rsidR="00926122">
        <w:rPr>
          <w:rFonts w:ascii="Times New Roman" w:hAnsi="Times New Roman"/>
        </w:rPr>
        <w:t xml:space="preserve"> </w:t>
      </w:r>
      <w:r w:rsidR="00926122" w:rsidRPr="00926122">
        <w:rPr>
          <w:rFonts w:ascii="Times New Roman" w:hAnsi="Times New Roman"/>
        </w:rPr>
        <w:t>and the professional authority is the M</w:t>
      </w:r>
      <w:r w:rsidR="00926122">
        <w:rPr>
          <w:rFonts w:ascii="Times New Roman" w:hAnsi="Times New Roman"/>
        </w:rPr>
        <w:t>inistry of Water Resources of China</w:t>
      </w:r>
      <w:r>
        <w:rPr>
          <w:rFonts w:ascii="Times New Roman" w:hAnsi="Times New Roman"/>
        </w:rPr>
        <w:t>, the Secretariat of WASER must conform to Chinese laws and related management requirements specified by the Chinese authorities. The Secretariat is required to prepare a number of documents, including an annual report, a financial audit and tax audit for annual inspection by the Ministry of Civil Affairs</w:t>
      </w:r>
      <w:r w:rsidR="00926122">
        <w:rPr>
          <w:rFonts w:ascii="Times New Roman" w:hAnsi="Times New Roman"/>
        </w:rPr>
        <w:t xml:space="preserve"> and </w:t>
      </w:r>
      <w:r w:rsidR="00926122" w:rsidRPr="00926122">
        <w:rPr>
          <w:rFonts w:ascii="Times New Roman" w:hAnsi="Times New Roman"/>
        </w:rPr>
        <w:t>M</w:t>
      </w:r>
      <w:r w:rsidR="00926122">
        <w:rPr>
          <w:rFonts w:ascii="Times New Roman" w:hAnsi="Times New Roman"/>
        </w:rPr>
        <w:t>inistry of Water Resources</w:t>
      </w:r>
      <w:r>
        <w:rPr>
          <w:rFonts w:ascii="Times New Roman" w:hAnsi="Times New Roman"/>
        </w:rPr>
        <w:t xml:space="preserve">. It must also be inspected and audited by the </w:t>
      </w:r>
      <w:r w:rsidRPr="00860070">
        <w:rPr>
          <w:rFonts w:ascii="Times New Roman" w:hAnsi="Times New Roman"/>
        </w:rPr>
        <w:t>National Audit Office</w:t>
      </w:r>
      <w:r>
        <w:rPr>
          <w:rFonts w:ascii="Times New Roman" w:hAnsi="Times New Roman"/>
        </w:rPr>
        <w:t xml:space="preserve">. </w:t>
      </w:r>
    </w:p>
    <w:p w:rsidR="00107CFD" w:rsidRPr="00EB6E0E" w:rsidRDefault="00107CFD" w:rsidP="00107CFD">
      <w:pPr>
        <w:pStyle w:val="1"/>
        <w:spacing w:line="276" w:lineRule="auto"/>
        <w:rPr>
          <w:rFonts w:ascii="Times New Roman" w:eastAsia="宋体" w:hAnsi="Times New Roman" w:cs="Times New Roman"/>
          <w:bCs w:val="0"/>
          <w:kern w:val="0"/>
          <w:sz w:val="24"/>
          <w:szCs w:val="24"/>
        </w:rPr>
      </w:pPr>
      <w:bookmarkStart w:id="6" w:name="_Toc460946932"/>
      <w:bookmarkStart w:id="7" w:name="_Toc460947039"/>
      <w:r w:rsidRPr="00EB6E0E">
        <w:rPr>
          <w:rFonts w:ascii="Times New Roman" w:eastAsia="宋体" w:hAnsi="Times New Roman" w:cs="Times New Roman"/>
          <w:bCs w:val="0"/>
          <w:kern w:val="0"/>
          <w:sz w:val="24"/>
          <w:szCs w:val="24"/>
        </w:rPr>
        <w:t>2 ACTIVITIES PLANNED 201</w:t>
      </w:r>
      <w:r w:rsidR="00192A40">
        <w:rPr>
          <w:rFonts w:ascii="Times New Roman" w:eastAsia="宋体" w:hAnsi="Times New Roman" w:cs="Times New Roman" w:hint="eastAsia"/>
          <w:bCs w:val="0"/>
          <w:kern w:val="0"/>
          <w:sz w:val="24"/>
          <w:szCs w:val="24"/>
        </w:rPr>
        <w:t>9</w:t>
      </w:r>
      <w:r w:rsidRPr="00EB6E0E">
        <w:rPr>
          <w:rFonts w:ascii="Times New Roman" w:eastAsia="宋体" w:hAnsi="Times New Roman" w:cs="Times New Roman"/>
          <w:bCs w:val="0"/>
          <w:kern w:val="0"/>
          <w:sz w:val="24"/>
          <w:szCs w:val="24"/>
        </w:rPr>
        <w:t>-20</w:t>
      </w:r>
      <w:bookmarkEnd w:id="5"/>
      <w:bookmarkEnd w:id="6"/>
      <w:bookmarkEnd w:id="7"/>
      <w:r w:rsidR="00192A40">
        <w:rPr>
          <w:rFonts w:ascii="Times New Roman" w:eastAsia="宋体" w:hAnsi="Times New Roman" w:cs="Times New Roman"/>
          <w:bCs w:val="0"/>
          <w:kern w:val="0"/>
          <w:sz w:val="24"/>
          <w:szCs w:val="24"/>
        </w:rPr>
        <w:t>22</w:t>
      </w:r>
    </w:p>
    <w:p w:rsidR="00107CFD" w:rsidRPr="00735B41" w:rsidRDefault="00107CFD" w:rsidP="00107CFD">
      <w:pPr>
        <w:pStyle w:val="2"/>
        <w:spacing w:line="276" w:lineRule="auto"/>
        <w:contextualSpacing/>
        <w:rPr>
          <w:rFonts w:ascii="Times New Roman" w:eastAsia="宋体" w:hAnsi="Times New Roman" w:cs="Times New Roman"/>
          <w:bCs w:val="0"/>
          <w:szCs w:val="24"/>
        </w:rPr>
      </w:pPr>
      <w:bookmarkStart w:id="8" w:name="_Toc365449810"/>
      <w:bookmarkStart w:id="9" w:name="_Toc460946933"/>
      <w:bookmarkStart w:id="10" w:name="_Toc460947040"/>
      <w:r w:rsidRPr="00735B41">
        <w:rPr>
          <w:rFonts w:ascii="Times New Roman" w:eastAsia="宋体" w:hAnsi="Times New Roman" w:cs="Times New Roman"/>
          <w:bCs w:val="0"/>
          <w:szCs w:val="24"/>
        </w:rPr>
        <w:t>1.</w:t>
      </w:r>
      <w:r>
        <w:rPr>
          <w:rFonts w:ascii="Times New Roman" w:eastAsia="宋体" w:hAnsi="Times New Roman" w:cs="Times New Roman"/>
          <w:bCs w:val="0"/>
          <w:szCs w:val="24"/>
        </w:rPr>
        <w:t>1</w:t>
      </w:r>
      <w:r w:rsidRPr="00735B41">
        <w:rPr>
          <w:rFonts w:ascii="Times New Roman" w:eastAsia="宋体" w:hAnsi="Times New Roman" w:cs="Times New Roman"/>
          <w:bCs w:val="0"/>
          <w:szCs w:val="24"/>
        </w:rPr>
        <w:t xml:space="preserve"> </w:t>
      </w:r>
      <w:r w:rsidRPr="00735B41">
        <w:rPr>
          <w:rFonts w:ascii="Times New Roman" w:eastAsia="宋体" w:hAnsi="Times New Roman" w:cs="Times New Roman" w:hint="eastAsia"/>
          <w:bCs w:val="0"/>
          <w:szCs w:val="24"/>
        </w:rPr>
        <w:t>S</w:t>
      </w:r>
      <w:r w:rsidRPr="00735B41">
        <w:rPr>
          <w:rFonts w:ascii="Times New Roman" w:eastAsia="宋体" w:hAnsi="Times New Roman" w:cs="Times New Roman"/>
          <w:bCs w:val="0"/>
          <w:szCs w:val="24"/>
        </w:rPr>
        <w:t>ponsor</w:t>
      </w:r>
      <w:r>
        <w:rPr>
          <w:rFonts w:ascii="Times New Roman" w:eastAsia="宋体" w:hAnsi="Times New Roman" w:cs="Times New Roman"/>
          <w:bCs w:val="0"/>
          <w:szCs w:val="24"/>
        </w:rPr>
        <w:t xml:space="preserve">ship </w:t>
      </w:r>
      <w:r w:rsidRPr="00735B41">
        <w:rPr>
          <w:rFonts w:ascii="Times New Roman" w:eastAsia="宋体" w:hAnsi="Times New Roman" w:cs="Times New Roman" w:hint="eastAsia"/>
          <w:bCs w:val="0"/>
          <w:szCs w:val="24"/>
        </w:rPr>
        <w:t>or</w:t>
      </w:r>
      <w:r w:rsidRPr="00735B41">
        <w:rPr>
          <w:rFonts w:ascii="Times New Roman" w:eastAsia="宋体" w:hAnsi="Times New Roman" w:cs="Times New Roman"/>
          <w:bCs w:val="0"/>
          <w:szCs w:val="24"/>
        </w:rPr>
        <w:t xml:space="preserve"> co-sponsor</w:t>
      </w:r>
      <w:r>
        <w:rPr>
          <w:rFonts w:ascii="Times New Roman" w:eastAsia="宋体" w:hAnsi="Times New Roman" w:cs="Times New Roman"/>
          <w:bCs w:val="0"/>
          <w:szCs w:val="24"/>
        </w:rPr>
        <w:t xml:space="preserve">ship of </w:t>
      </w:r>
      <w:r w:rsidRPr="00735B41">
        <w:rPr>
          <w:rFonts w:ascii="Times New Roman" w:eastAsia="宋体" w:hAnsi="Times New Roman" w:cs="Times New Roman"/>
          <w:bCs w:val="0"/>
          <w:szCs w:val="24"/>
        </w:rPr>
        <w:t>international activities</w:t>
      </w:r>
      <w:bookmarkEnd w:id="8"/>
      <w:bookmarkEnd w:id="9"/>
      <w:bookmarkEnd w:id="10"/>
    </w:p>
    <w:p w:rsidR="00107CFD" w:rsidRDefault="00107CFD" w:rsidP="00107CFD">
      <w:pPr>
        <w:ind w:firstLineChars="200" w:firstLine="440"/>
        <w:jc w:val="both"/>
        <w:rPr>
          <w:rFonts w:ascii="Times New Roman" w:hAnsi="Times New Roman"/>
        </w:rPr>
      </w:pPr>
      <w:r w:rsidRPr="00F17B21">
        <w:rPr>
          <w:rFonts w:ascii="Times New Roman" w:hAnsi="Times New Roman" w:hint="eastAsia"/>
        </w:rPr>
        <w:t xml:space="preserve">(1) </w:t>
      </w:r>
      <w:r>
        <w:rPr>
          <w:rFonts w:ascii="Times New Roman" w:hAnsi="Times New Roman"/>
        </w:rPr>
        <w:t>As the Association’s symposia, t</w:t>
      </w:r>
      <w:r>
        <w:rPr>
          <w:rFonts w:ascii="Times New Roman" w:hAnsi="Times New Roman" w:hint="eastAsia"/>
        </w:rPr>
        <w:t>he</w:t>
      </w:r>
      <w:r>
        <w:rPr>
          <w:rFonts w:ascii="Times New Roman" w:hAnsi="Times New Roman"/>
        </w:rPr>
        <w:t xml:space="preserve"> </w:t>
      </w:r>
      <w:r w:rsidRPr="00F17B21">
        <w:rPr>
          <w:rFonts w:ascii="Times New Roman" w:hAnsi="Times New Roman" w:hint="eastAsia"/>
        </w:rPr>
        <w:t>1</w:t>
      </w:r>
      <w:r w:rsidR="00192A40">
        <w:rPr>
          <w:rFonts w:ascii="Times New Roman" w:hAnsi="Times New Roman" w:hint="eastAsia"/>
        </w:rPr>
        <w:t>5</w:t>
      </w:r>
      <w:r w:rsidRPr="00A00BFF">
        <w:rPr>
          <w:rFonts w:ascii="Times New Roman" w:hAnsi="Times New Roman" w:hint="eastAsia"/>
        </w:rPr>
        <w:t>th</w:t>
      </w:r>
      <w:r>
        <w:rPr>
          <w:rFonts w:ascii="Times New Roman" w:hAnsi="Times New Roman" w:hint="eastAsia"/>
        </w:rPr>
        <w:t xml:space="preserve"> </w:t>
      </w:r>
      <w:r w:rsidRPr="00F17B21">
        <w:rPr>
          <w:rFonts w:ascii="Times New Roman" w:hAnsi="Times New Roman" w:hint="eastAsia"/>
        </w:rPr>
        <w:t>ISRS</w:t>
      </w:r>
      <w:r>
        <w:rPr>
          <w:rFonts w:ascii="Times New Roman" w:hAnsi="Times New Roman"/>
        </w:rPr>
        <w:t xml:space="preserve"> will be </w:t>
      </w:r>
      <w:r w:rsidR="00192A40">
        <w:rPr>
          <w:rFonts w:ascii="Times New Roman" w:hAnsi="Times New Roman" w:hint="eastAsia"/>
        </w:rPr>
        <w:t>j</w:t>
      </w:r>
      <w:r w:rsidR="00192A40">
        <w:rPr>
          <w:rFonts w:ascii="Times New Roman" w:hAnsi="Times New Roman"/>
        </w:rPr>
        <w:t xml:space="preserve">ointly </w:t>
      </w:r>
      <w:r>
        <w:rPr>
          <w:rFonts w:ascii="Times New Roman" w:hAnsi="Times New Roman"/>
        </w:rPr>
        <w:t xml:space="preserve">hosted by </w:t>
      </w:r>
      <w:r w:rsidR="00192A40">
        <w:rPr>
          <w:rFonts w:ascii="Times New Roman" w:hAnsi="Times New Roman"/>
        </w:rPr>
        <w:t xml:space="preserve">the University of Florence and the </w:t>
      </w:r>
      <w:r>
        <w:rPr>
          <w:rFonts w:ascii="Times New Roman" w:hAnsi="Times New Roman"/>
        </w:rPr>
        <w:t xml:space="preserve">University </w:t>
      </w:r>
      <w:r w:rsidR="00192A40">
        <w:rPr>
          <w:rFonts w:ascii="Times New Roman" w:hAnsi="Times New Roman"/>
        </w:rPr>
        <w:t xml:space="preserve">of </w:t>
      </w:r>
      <w:r w:rsidR="00192A40" w:rsidRPr="00E17C53">
        <w:rPr>
          <w:rFonts w:ascii="Times New Roman" w:hAnsi="Times New Roman"/>
        </w:rPr>
        <w:t>Padua</w:t>
      </w:r>
      <w:r w:rsidR="00192A40">
        <w:rPr>
          <w:rFonts w:ascii="Times New Roman" w:hAnsi="Times New Roman"/>
        </w:rPr>
        <w:t xml:space="preserve"> </w:t>
      </w:r>
      <w:r>
        <w:rPr>
          <w:rFonts w:ascii="Times New Roman" w:hAnsi="Times New Roman"/>
        </w:rPr>
        <w:t>in</w:t>
      </w:r>
      <w:r w:rsidR="00192A40">
        <w:rPr>
          <w:rFonts w:ascii="Times New Roman" w:hAnsi="Times New Roman"/>
        </w:rPr>
        <w:t xml:space="preserve"> Florence in</w:t>
      </w:r>
      <w:r>
        <w:rPr>
          <w:rFonts w:ascii="Times New Roman" w:hAnsi="Times New Roman"/>
        </w:rPr>
        <w:t xml:space="preserve"> 20</w:t>
      </w:r>
      <w:r w:rsidR="00192A40">
        <w:rPr>
          <w:rFonts w:ascii="Times New Roman" w:hAnsi="Times New Roman"/>
        </w:rPr>
        <w:t>22</w:t>
      </w:r>
      <w:r>
        <w:rPr>
          <w:rFonts w:ascii="Times New Roman" w:hAnsi="Times New Roman"/>
        </w:rPr>
        <w:t xml:space="preserve">. This will be the venue for the </w:t>
      </w:r>
      <w:r w:rsidR="00192A40">
        <w:rPr>
          <w:rFonts w:ascii="Times New Roman" w:hAnsi="Times New Roman"/>
        </w:rPr>
        <w:t>seven</w:t>
      </w:r>
      <w:r>
        <w:rPr>
          <w:rFonts w:ascii="Times New Roman" w:hAnsi="Times New Roman"/>
        </w:rPr>
        <w:t xml:space="preserve">th </w:t>
      </w:r>
      <w:r w:rsidRPr="00F17B21">
        <w:rPr>
          <w:rFonts w:ascii="Times New Roman" w:hAnsi="Times New Roman" w:hint="eastAsia"/>
        </w:rPr>
        <w:t>Council Meeting and General Assembly</w:t>
      </w:r>
      <w:r>
        <w:rPr>
          <w:rFonts w:ascii="Times New Roman" w:hAnsi="Times New Roman"/>
        </w:rPr>
        <w:t xml:space="preserve">. The Secretariat will provide any technical supports requited by the LOC to ensure successful organization of the symposium. </w:t>
      </w:r>
    </w:p>
    <w:p w:rsidR="00107CFD" w:rsidRDefault="00107CFD" w:rsidP="00107CFD">
      <w:pPr>
        <w:ind w:firstLineChars="200" w:firstLine="440"/>
        <w:jc w:val="both"/>
        <w:rPr>
          <w:rFonts w:ascii="Times New Roman" w:hAnsi="Times New Roman"/>
        </w:rPr>
      </w:pPr>
      <w:r w:rsidRPr="00E17C53">
        <w:rPr>
          <w:rFonts w:ascii="Times New Roman" w:hAnsi="Times New Roman"/>
        </w:rPr>
        <w:t>(2</w:t>
      </w:r>
      <w:r w:rsidRPr="00E17C53">
        <w:rPr>
          <w:rFonts w:ascii="Times New Roman" w:hAnsi="Times New Roman" w:hint="eastAsia"/>
        </w:rPr>
        <w:t>) The</w:t>
      </w:r>
      <w:r w:rsidRPr="00E17C53">
        <w:rPr>
          <w:rFonts w:ascii="Times New Roman" w:hAnsi="Times New Roman"/>
        </w:rPr>
        <w:t xml:space="preserve"> venue of the 1</w:t>
      </w:r>
      <w:r w:rsidR="00192A40">
        <w:rPr>
          <w:rFonts w:ascii="Times New Roman" w:hAnsi="Times New Roman"/>
        </w:rPr>
        <w:t>6</w:t>
      </w:r>
      <w:r w:rsidRPr="00E17C53">
        <w:rPr>
          <w:rFonts w:ascii="Times New Roman" w:hAnsi="Times New Roman"/>
        </w:rPr>
        <w:t>th ISRS</w:t>
      </w:r>
      <w:r w:rsidR="00192A40" w:rsidRPr="00192A40">
        <w:rPr>
          <w:rFonts w:ascii="Times New Roman" w:hAnsi="Times New Roman"/>
        </w:rPr>
        <w:t xml:space="preserve"> </w:t>
      </w:r>
      <w:r w:rsidR="00192A40" w:rsidRPr="00E17C53">
        <w:rPr>
          <w:rFonts w:ascii="Times New Roman" w:hAnsi="Times New Roman"/>
        </w:rPr>
        <w:t>to be held in 202</w:t>
      </w:r>
      <w:r w:rsidR="00192A40">
        <w:rPr>
          <w:rFonts w:ascii="Times New Roman" w:hAnsi="Times New Roman"/>
        </w:rPr>
        <w:t>5</w:t>
      </w:r>
      <w:r w:rsidRPr="00E17C53">
        <w:rPr>
          <w:rFonts w:ascii="Times New Roman" w:hAnsi="Times New Roman"/>
        </w:rPr>
        <w:t xml:space="preserve"> </w:t>
      </w:r>
      <w:r w:rsidR="00192A40" w:rsidRPr="00E17C53">
        <w:rPr>
          <w:rFonts w:ascii="Times New Roman" w:hAnsi="Times New Roman"/>
        </w:rPr>
        <w:t xml:space="preserve">must </w:t>
      </w:r>
      <w:r w:rsidR="00192A40">
        <w:rPr>
          <w:rFonts w:ascii="Times New Roman" w:hAnsi="Times New Roman"/>
        </w:rPr>
        <w:t xml:space="preserve">be selected </w:t>
      </w:r>
      <w:r w:rsidR="0092167D" w:rsidRPr="00E17C53">
        <w:rPr>
          <w:rFonts w:ascii="Times New Roman" w:hAnsi="Times New Roman"/>
        </w:rPr>
        <w:t xml:space="preserve">and </w:t>
      </w:r>
      <w:r w:rsidR="00192A40">
        <w:rPr>
          <w:rFonts w:ascii="Times New Roman" w:hAnsi="Times New Roman" w:hint="eastAsia"/>
        </w:rPr>
        <w:t>de</w:t>
      </w:r>
      <w:r w:rsidR="00192A40">
        <w:rPr>
          <w:rFonts w:ascii="Times New Roman" w:hAnsi="Times New Roman"/>
        </w:rPr>
        <w:t>cided</w:t>
      </w:r>
      <w:r w:rsidRPr="00E17C53">
        <w:rPr>
          <w:rFonts w:ascii="Times New Roman" w:hAnsi="Times New Roman"/>
        </w:rPr>
        <w:t xml:space="preserve"> prior to the 1</w:t>
      </w:r>
      <w:r w:rsidR="00192A40">
        <w:rPr>
          <w:rFonts w:ascii="Times New Roman" w:hAnsi="Times New Roman"/>
        </w:rPr>
        <w:t>5</w:t>
      </w:r>
      <w:r w:rsidRPr="00E17C53">
        <w:rPr>
          <w:rFonts w:ascii="Times New Roman" w:hAnsi="Times New Roman"/>
        </w:rPr>
        <w:t>th ISRS.</w:t>
      </w:r>
      <w:r w:rsidR="00192A40">
        <w:rPr>
          <w:rFonts w:ascii="Times New Roman" w:hAnsi="Times New Roman"/>
        </w:rPr>
        <w:t xml:space="preserve"> </w:t>
      </w:r>
      <w:r w:rsidR="000216D4">
        <w:rPr>
          <w:rFonts w:ascii="Times New Roman" w:hAnsi="Times New Roman"/>
        </w:rPr>
        <w:t>There were contacts from the</w:t>
      </w:r>
      <w:r w:rsidR="00192A40" w:rsidRPr="000216D4">
        <w:rPr>
          <w:rFonts w:ascii="Times New Roman" w:hAnsi="Times New Roman"/>
        </w:rPr>
        <w:t xml:space="preserve"> Ain Shames University in Egypt</w:t>
      </w:r>
      <w:r w:rsidR="000216D4">
        <w:rPr>
          <w:rFonts w:ascii="Times New Roman" w:hAnsi="Times New Roman"/>
        </w:rPr>
        <w:t xml:space="preserve"> and from </w:t>
      </w:r>
      <w:r w:rsidR="000216D4" w:rsidRPr="000216D4">
        <w:rPr>
          <w:rFonts w:ascii="Times New Roman" w:hAnsi="Times New Roman"/>
        </w:rPr>
        <w:t>Lausanne-Montreux Congress Bureau</w:t>
      </w:r>
      <w:r w:rsidR="000216D4">
        <w:rPr>
          <w:rFonts w:ascii="Times New Roman" w:hAnsi="Times New Roman"/>
        </w:rPr>
        <w:t xml:space="preserve"> (Swiss) shown their interest on organizing the ISRS in Egypt and </w:t>
      </w:r>
      <w:r w:rsidR="000216D4" w:rsidRPr="000216D4">
        <w:rPr>
          <w:rFonts w:ascii="Times New Roman" w:hAnsi="Times New Roman"/>
        </w:rPr>
        <w:t>region of Lake Genev</w:t>
      </w:r>
      <w:r w:rsidR="000216D4">
        <w:rPr>
          <w:rFonts w:ascii="Times New Roman" w:hAnsi="Times New Roman"/>
        </w:rPr>
        <w:t>a on the shore of Lausanne city in Swiss, respectively.</w:t>
      </w:r>
    </w:p>
    <w:p w:rsidR="006B6266" w:rsidRDefault="000216D4" w:rsidP="00107CFD">
      <w:pPr>
        <w:ind w:firstLineChars="200" w:firstLine="440"/>
        <w:jc w:val="both"/>
        <w:rPr>
          <w:rFonts w:ascii="Times New Roman" w:hAnsi="Times New Roman"/>
        </w:rPr>
      </w:pPr>
      <w:r w:rsidRPr="00E17C53">
        <w:rPr>
          <w:rFonts w:ascii="Times New Roman" w:hAnsi="Times New Roman"/>
        </w:rPr>
        <w:t xml:space="preserve"> </w:t>
      </w:r>
      <w:r w:rsidR="00107CFD" w:rsidRPr="00E17C53">
        <w:rPr>
          <w:rFonts w:ascii="Times New Roman" w:hAnsi="Times New Roman"/>
        </w:rPr>
        <w:t>(3</w:t>
      </w:r>
      <w:r w:rsidR="00107CFD" w:rsidRPr="00E17C53">
        <w:rPr>
          <w:rFonts w:ascii="Times New Roman" w:hAnsi="Times New Roman" w:hint="eastAsia"/>
        </w:rPr>
        <w:t xml:space="preserve">) </w:t>
      </w:r>
      <w:r w:rsidR="003337E5" w:rsidRPr="00E17C53">
        <w:rPr>
          <w:rFonts w:ascii="Times New Roman" w:hAnsi="Times New Roman"/>
        </w:rPr>
        <w:t xml:space="preserve">WASER </w:t>
      </w:r>
      <w:r w:rsidR="006B6266" w:rsidRPr="00E17C53">
        <w:rPr>
          <w:rFonts w:ascii="Times New Roman" w:hAnsi="Times New Roman"/>
        </w:rPr>
        <w:t xml:space="preserve">and the </w:t>
      </w:r>
      <w:r w:rsidR="006B6266" w:rsidRPr="00E17C53">
        <w:rPr>
          <w:rFonts w:ascii="Times New Roman" w:hAnsi="Times New Roman" w:hint="eastAsia"/>
        </w:rPr>
        <w:t>IRTCES</w:t>
      </w:r>
      <w:r w:rsidR="006B6266" w:rsidRPr="00E17C53">
        <w:rPr>
          <w:rFonts w:ascii="Times New Roman" w:hAnsi="Times New Roman"/>
        </w:rPr>
        <w:t xml:space="preserve"> sponsored the </w:t>
      </w:r>
      <w:r w:rsidR="006B6266">
        <w:rPr>
          <w:rFonts w:ascii="Times New Roman" w:hAnsi="Times New Roman"/>
        </w:rPr>
        <w:t>7</w:t>
      </w:r>
      <w:r w:rsidR="006B6266" w:rsidRPr="00E17C53">
        <w:rPr>
          <w:rFonts w:ascii="Times New Roman" w:hAnsi="Times New Roman" w:hint="eastAsia"/>
        </w:rPr>
        <w:t>th</w:t>
      </w:r>
      <w:r w:rsidR="006B6266" w:rsidRPr="00E17C53">
        <w:rPr>
          <w:rFonts w:ascii="Times New Roman" w:hAnsi="Times New Roman"/>
        </w:rPr>
        <w:t xml:space="preserve"> </w:t>
      </w:r>
      <w:r w:rsidR="006B6266" w:rsidRPr="00E17C53">
        <w:rPr>
          <w:rFonts w:ascii="Times New Roman" w:hAnsi="Times New Roman" w:hint="eastAsia"/>
        </w:rPr>
        <w:t>International Conference on Estuaries and Coasts</w:t>
      </w:r>
      <w:r w:rsidR="006B6266" w:rsidRPr="00E17C53">
        <w:rPr>
          <w:rFonts w:ascii="Times New Roman" w:hAnsi="Times New Roman"/>
        </w:rPr>
        <w:t xml:space="preserve"> (ICEC 2018)</w:t>
      </w:r>
      <w:r w:rsidR="006B6266" w:rsidRPr="00E17C53">
        <w:rPr>
          <w:rFonts w:ascii="Times New Roman" w:hAnsi="Times New Roman" w:hint="eastAsia"/>
        </w:rPr>
        <w:t xml:space="preserve"> </w:t>
      </w:r>
      <w:r w:rsidR="006B6266" w:rsidRPr="00E17C53">
        <w:rPr>
          <w:rFonts w:ascii="Times New Roman" w:hAnsi="Times New Roman"/>
        </w:rPr>
        <w:t>will</w:t>
      </w:r>
      <w:r w:rsidR="006B6266" w:rsidRPr="00E17C53">
        <w:rPr>
          <w:rFonts w:ascii="Times New Roman" w:hAnsi="Times New Roman" w:hint="eastAsia"/>
        </w:rPr>
        <w:t xml:space="preserve"> be held </w:t>
      </w:r>
      <w:r w:rsidR="006B6266" w:rsidRPr="00E17C53">
        <w:rPr>
          <w:rFonts w:ascii="Times New Roman" w:hAnsi="Times New Roman"/>
        </w:rPr>
        <w:t xml:space="preserve">at </w:t>
      </w:r>
      <w:r w:rsidR="006B6266">
        <w:rPr>
          <w:rFonts w:ascii="Times New Roman" w:hAnsi="Times New Roman"/>
        </w:rPr>
        <w:t>Shanghai</w:t>
      </w:r>
      <w:r w:rsidR="006B6266" w:rsidRPr="00E17C53">
        <w:rPr>
          <w:rFonts w:ascii="Times New Roman" w:hAnsi="Times New Roman"/>
        </w:rPr>
        <w:t xml:space="preserve">, </w:t>
      </w:r>
      <w:r w:rsidR="006B6266">
        <w:rPr>
          <w:rFonts w:ascii="Times New Roman" w:hAnsi="Times New Roman"/>
        </w:rPr>
        <w:t>China</w:t>
      </w:r>
      <w:r w:rsidR="006B6266" w:rsidRPr="00E17C53">
        <w:rPr>
          <w:rFonts w:ascii="Times New Roman" w:hAnsi="Times New Roman" w:hint="eastAsia"/>
        </w:rPr>
        <w:t xml:space="preserve"> in 20</w:t>
      </w:r>
      <w:r w:rsidR="006B6266">
        <w:rPr>
          <w:rFonts w:ascii="Times New Roman" w:hAnsi="Times New Roman"/>
        </w:rPr>
        <w:t>21</w:t>
      </w:r>
      <w:r w:rsidR="006B6266" w:rsidRPr="00E17C53">
        <w:rPr>
          <w:rFonts w:ascii="Times New Roman" w:hAnsi="Times New Roman" w:hint="eastAsia"/>
        </w:rPr>
        <w:t>.</w:t>
      </w:r>
      <w:r w:rsidR="006B6266">
        <w:rPr>
          <w:rFonts w:ascii="Times New Roman" w:hAnsi="Times New Roman"/>
        </w:rPr>
        <w:t xml:space="preserve"> </w:t>
      </w:r>
      <w:r w:rsidR="006B6266" w:rsidRPr="00E17C53">
        <w:rPr>
          <w:rFonts w:ascii="Times New Roman" w:hAnsi="Times New Roman"/>
        </w:rPr>
        <w:t xml:space="preserve">WASER </w:t>
      </w:r>
      <w:r w:rsidR="006B6266" w:rsidRPr="00974297">
        <w:rPr>
          <w:rFonts w:ascii="Times New Roman" w:hAnsi="Times New Roman"/>
        </w:rPr>
        <w:t xml:space="preserve">Co-Sponsored </w:t>
      </w:r>
      <w:r w:rsidR="006B6266">
        <w:rPr>
          <w:rFonts w:ascii="Times New Roman" w:hAnsi="Times New Roman"/>
        </w:rPr>
        <w:t xml:space="preserve">the </w:t>
      </w:r>
      <w:r w:rsidR="006B6266" w:rsidRPr="00EA1BA6">
        <w:rPr>
          <w:rFonts w:ascii="Times New Roman" w:hAnsi="Times New Roman"/>
        </w:rPr>
        <w:t xml:space="preserve">4th </w:t>
      </w:r>
      <w:r w:rsidR="006B6266" w:rsidRPr="006B6266">
        <w:rPr>
          <w:rFonts w:ascii="Times New Roman" w:hAnsi="Times New Roman"/>
        </w:rPr>
        <w:t>World’s Large Rivers Conference</w:t>
      </w:r>
      <w:r w:rsidR="006B6266">
        <w:rPr>
          <w:rFonts w:ascii="Times New Roman" w:hAnsi="Times New Roman"/>
        </w:rPr>
        <w:t xml:space="preserve"> will be held at </w:t>
      </w:r>
      <w:r w:rsidR="006B6266">
        <w:rPr>
          <w:rFonts w:ascii="Times New Roman" w:hAnsi="Times New Roman" w:hint="eastAsia"/>
        </w:rPr>
        <w:t>M</w:t>
      </w:r>
      <w:r w:rsidR="006B6266">
        <w:rPr>
          <w:rFonts w:ascii="Times New Roman" w:hAnsi="Times New Roman"/>
        </w:rPr>
        <w:t xml:space="preserve">oscow, </w:t>
      </w:r>
      <w:r w:rsidR="006B6266" w:rsidRPr="006B6266">
        <w:rPr>
          <w:rFonts w:ascii="Times New Roman" w:hAnsi="Times New Roman"/>
        </w:rPr>
        <w:t>Russia</w:t>
      </w:r>
      <w:r w:rsidR="006B6266">
        <w:rPr>
          <w:rFonts w:ascii="Times New Roman" w:hAnsi="Times New Roman"/>
        </w:rPr>
        <w:t xml:space="preserve"> during</w:t>
      </w:r>
      <w:r w:rsidR="006B6266" w:rsidRPr="006B6266">
        <w:rPr>
          <w:rFonts w:ascii="Times New Roman" w:hAnsi="Times New Roman"/>
        </w:rPr>
        <w:t xml:space="preserve"> August 3-7</w:t>
      </w:r>
      <w:r w:rsidR="006B6266">
        <w:rPr>
          <w:rFonts w:ascii="Times New Roman" w:hAnsi="Times New Roman"/>
        </w:rPr>
        <w:t>,</w:t>
      </w:r>
      <w:r w:rsidR="006B6266" w:rsidRPr="006B6266">
        <w:rPr>
          <w:rFonts w:ascii="Times New Roman" w:hAnsi="Times New Roman"/>
        </w:rPr>
        <w:t xml:space="preserve"> </w:t>
      </w:r>
      <w:r w:rsidR="006B6266">
        <w:rPr>
          <w:rFonts w:ascii="Times New Roman" w:hAnsi="Times New Roman"/>
        </w:rPr>
        <w:t>2020. WASER members can enjoy discount registration fee for attending these conferences.</w:t>
      </w:r>
    </w:p>
    <w:p w:rsidR="00107CFD" w:rsidRDefault="00107CFD" w:rsidP="00107CFD">
      <w:pPr>
        <w:ind w:firstLineChars="200" w:firstLine="440"/>
        <w:jc w:val="both"/>
        <w:rPr>
          <w:rFonts w:ascii="Times New Roman" w:hAnsi="Times New Roman"/>
        </w:rPr>
      </w:pPr>
      <w:r>
        <w:rPr>
          <w:rFonts w:ascii="Times New Roman" w:hAnsi="Times New Roman"/>
        </w:rPr>
        <w:t>(4</w:t>
      </w:r>
      <w:r>
        <w:rPr>
          <w:rFonts w:ascii="Times New Roman" w:hAnsi="Times New Roman" w:hint="eastAsia"/>
        </w:rPr>
        <w:t xml:space="preserve">) </w:t>
      </w:r>
      <w:r w:rsidRPr="00F17B21">
        <w:rPr>
          <w:rFonts w:ascii="Times New Roman" w:hAnsi="Times New Roman"/>
        </w:rPr>
        <w:t>Other</w:t>
      </w:r>
      <w:r w:rsidRPr="00F17B21">
        <w:rPr>
          <w:rFonts w:ascii="Times New Roman" w:hAnsi="Times New Roman" w:hint="eastAsia"/>
        </w:rPr>
        <w:t xml:space="preserve"> </w:t>
      </w:r>
      <w:r>
        <w:rPr>
          <w:rFonts w:ascii="Times New Roman" w:hAnsi="Times New Roman"/>
        </w:rPr>
        <w:t>international conferences/workshops sponsored or co-sponsored by WASER</w:t>
      </w:r>
      <w:r w:rsidRPr="00F17B21">
        <w:rPr>
          <w:rFonts w:ascii="Times New Roman" w:hAnsi="Times New Roman"/>
        </w:rPr>
        <w:t xml:space="preserve"> </w:t>
      </w:r>
      <w:r w:rsidR="006B6266">
        <w:rPr>
          <w:rFonts w:ascii="Times New Roman" w:hAnsi="Times New Roman"/>
        </w:rPr>
        <w:t xml:space="preserve">are </w:t>
      </w:r>
      <w:r w:rsidRPr="00F17B21">
        <w:rPr>
          <w:rFonts w:ascii="Times New Roman" w:hAnsi="Times New Roman"/>
        </w:rPr>
        <w:t>to be decided</w:t>
      </w:r>
      <w:r w:rsidRPr="00F17B21">
        <w:rPr>
          <w:rFonts w:ascii="Times New Roman" w:hAnsi="Times New Roman" w:hint="eastAsia"/>
        </w:rPr>
        <w:t>.</w:t>
      </w:r>
    </w:p>
    <w:p w:rsidR="00107CFD" w:rsidRPr="007D5406" w:rsidRDefault="00107CFD" w:rsidP="00107CFD">
      <w:pPr>
        <w:pStyle w:val="2"/>
        <w:spacing w:line="276" w:lineRule="auto"/>
        <w:contextualSpacing/>
        <w:rPr>
          <w:rFonts w:ascii="Times New Roman" w:eastAsia="宋体" w:hAnsi="Times New Roman" w:cs="Times New Roman"/>
          <w:bCs w:val="0"/>
          <w:szCs w:val="24"/>
        </w:rPr>
      </w:pPr>
      <w:bookmarkStart w:id="11" w:name="_Toc365449811"/>
      <w:bookmarkStart w:id="12" w:name="_Toc460946934"/>
      <w:bookmarkStart w:id="13" w:name="_Toc460947041"/>
      <w:r w:rsidRPr="007D5406">
        <w:rPr>
          <w:rFonts w:ascii="Times New Roman" w:eastAsia="宋体" w:hAnsi="Times New Roman" w:cs="Times New Roman"/>
          <w:bCs w:val="0"/>
          <w:szCs w:val="24"/>
        </w:rPr>
        <w:t>1.2 Participation in relevant international initiatives</w:t>
      </w:r>
      <w:bookmarkEnd w:id="11"/>
      <w:bookmarkEnd w:id="12"/>
      <w:bookmarkEnd w:id="13"/>
      <w:r w:rsidRPr="007D5406">
        <w:rPr>
          <w:rFonts w:ascii="Times New Roman" w:eastAsia="宋体" w:hAnsi="Times New Roman" w:cs="Times New Roman"/>
          <w:bCs w:val="0"/>
          <w:szCs w:val="24"/>
        </w:rPr>
        <w:t xml:space="preserve"> </w:t>
      </w:r>
    </w:p>
    <w:p w:rsidR="00107CFD" w:rsidRDefault="00107CFD" w:rsidP="00107CFD">
      <w:pPr>
        <w:ind w:firstLineChars="200" w:firstLine="440"/>
        <w:contextualSpacing/>
        <w:jc w:val="both"/>
        <w:rPr>
          <w:rFonts w:ascii="Times New Roman" w:hAnsi="Times New Roman"/>
        </w:rPr>
      </w:pPr>
      <w:r w:rsidRPr="00F17B21">
        <w:rPr>
          <w:rFonts w:ascii="Times New Roman" w:hAnsi="Times New Roman"/>
        </w:rPr>
        <w:t>WASE</w:t>
      </w:r>
      <w:r w:rsidRPr="00F17B21">
        <w:rPr>
          <w:rFonts w:ascii="Times New Roman" w:hAnsi="Times New Roman" w:hint="eastAsia"/>
        </w:rPr>
        <w:t xml:space="preserve">R </w:t>
      </w:r>
      <w:r w:rsidRPr="00F17B21">
        <w:rPr>
          <w:rFonts w:ascii="Times New Roman" w:hAnsi="Times New Roman"/>
        </w:rPr>
        <w:t>should continue its efforts to strengthen cooperation with UNESCO, IAHR, IAHS</w:t>
      </w:r>
      <w:r w:rsidR="006B6266">
        <w:rPr>
          <w:rFonts w:ascii="Times New Roman" w:hAnsi="Times New Roman"/>
        </w:rPr>
        <w:t>, World Bank, IHA, WASWAC</w:t>
      </w:r>
      <w:r w:rsidRPr="007D5406">
        <w:rPr>
          <w:rFonts w:ascii="Times New Roman" w:hAnsi="Times New Roman"/>
        </w:rPr>
        <w:t xml:space="preserve"> and ICOLD</w:t>
      </w:r>
      <w:r w:rsidRPr="00F17B21">
        <w:rPr>
          <w:rFonts w:ascii="Times New Roman" w:hAnsi="Times New Roman"/>
        </w:rPr>
        <w:t>, and to actively participate in IHP</w:t>
      </w:r>
      <w:r w:rsidRPr="00F17B21">
        <w:rPr>
          <w:rFonts w:ascii="Times New Roman" w:hAnsi="Times New Roman" w:hint="eastAsia"/>
        </w:rPr>
        <w:t xml:space="preserve"> with </w:t>
      </w:r>
      <w:r>
        <w:rPr>
          <w:rFonts w:ascii="Times New Roman" w:hAnsi="Times New Roman"/>
        </w:rPr>
        <w:t xml:space="preserve">a </w:t>
      </w:r>
      <w:r w:rsidRPr="00F17B21">
        <w:rPr>
          <w:rFonts w:ascii="Times New Roman" w:hAnsi="Times New Roman" w:hint="eastAsia"/>
        </w:rPr>
        <w:t xml:space="preserve">focus on </w:t>
      </w:r>
      <w:r w:rsidRPr="00F17B21">
        <w:rPr>
          <w:rFonts w:ascii="Times New Roman" w:hAnsi="Times New Roman"/>
        </w:rPr>
        <w:t xml:space="preserve">ISI, IFI, </w:t>
      </w:r>
      <w:r>
        <w:rPr>
          <w:rFonts w:ascii="Times New Roman" w:hAnsi="Times New Roman"/>
        </w:rPr>
        <w:t xml:space="preserve">IDI, </w:t>
      </w:r>
      <w:r w:rsidRPr="00A00BFF">
        <w:rPr>
          <w:rFonts w:ascii="Times New Roman" w:hAnsi="Times New Roman"/>
        </w:rPr>
        <w:t>WLRI</w:t>
      </w:r>
      <w:r>
        <w:rPr>
          <w:rFonts w:ascii="Times New Roman" w:hAnsi="Times New Roman"/>
        </w:rPr>
        <w:t xml:space="preserve"> and </w:t>
      </w:r>
      <w:r w:rsidRPr="00F17B21">
        <w:rPr>
          <w:rFonts w:ascii="Times New Roman" w:hAnsi="Times New Roman"/>
        </w:rPr>
        <w:t xml:space="preserve">FRIEND etc. </w:t>
      </w:r>
    </w:p>
    <w:p w:rsidR="00107CFD" w:rsidRPr="00BC0046" w:rsidRDefault="00107CFD" w:rsidP="00107CFD">
      <w:pPr>
        <w:pStyle w:val="2"/>
        <w:spacing w:line="276" w:lineRule="auto"/>
        <w:contextualSpacing/>
        <w:rPr>
          <w:rFonts w:ascii="Times New Roman" w:eastAsia="宋体" w:hAnsi="Times New Roman" w:cs="Times New Roman"/>
          <w:bCs w:val="0"/>
          <w:szCs w:val="24"/>
        </w:rPr>
      </w:pPr>
      <w:bookmarkStart w:id="14" w:name="_Toc365449812"/>
      <w:bookmarkStart w:id="15" w:name="_Toc460946935"/>
      <w:bookmarkStart w:id="16" w:name="_Toc460947042"/>
      <w:r w:rsidRPr="007D5406">
        <w:rPr>
          <w:rFonts w:ascii="Times New Roman" w:eastAsia="宋体" w:hAnsi="Times New Roman" w:cs="Times New Roman"/>
          <w:bCs w:val="0"/>
          <w:szCs w:val="24"/>
        </w:rPr>
        <w:lastRenderedPageBreak/>
        <w:t>1.3</w:t>
      </w:r>
      <w:r w:rsidRPr="007D5406">
        <w:rPr>
          <w:rFonts w:ascii="Times New Roman" w:eastAsia="宋体" w:hAnsi="Times New Roman" w:cs="Times New Roman" w:hint="eastAsia"/>
          <w:bCs w:val="0"/>
          <w:szCs w:val="24"/>
        </w:rPr>
        <w:t xml:space="preserve"> </w:t>
      </w:r>
      <w:bookmarkEnd w:id="14"/>
      <w:r>
        <w:rPr>
          <w:rFonts w:ascii="Times New Roman" w:eastAsia="宋体" w:hAnsi="Times New Roman" w:cs="Times New Roman"/>
          <w:bCs w:val="0"/>
          <w:szCs w:val="24"/>
        </w:rPr>
        <w:t xml:space="preserve">Improved </w:t>
      </w:r>
      <w:r w:rsidRPr="00BC0046">
        <w:rPr>
          <w:rFonts w:ascii="Times New Roman" w:eastAsia="宋体" w:hAnsi="Times New Roman" w:cs="Times New Roman"/>
          <w:bCs w:val="0"/>
          <w:szCs w:val="24"/>
        </w:rPr>
        <w:t xml:space="preserve">information sharing through </w:t>
      </w:r>
      <w:r>
        <w:rPr>
          <w:rFonts w:ascii="Times New Roman" w:eastAsia="宋体" w:hAnsi="Times New Roman" w:cs="Times New Roman"/>
          <w:bCs w:val="0"/>
          <w:szCs w:val="24"/>
        </w:rPr>
        <w:t xml:space="preserve">the </w:t>
      </w:r>
      <w:r w:rsidRPr="00BC0046">
        <w:rPr>
          <w:rFonts w:ascii="Times New Roman" w:eastAsia="宋体" w:hAnsi="Times New Roman" w:cs="Times New Roman"/>
          <w:bCs w:val="0"/>
          <w:szCs w:val="24"/>
        </w:rPr>
        <w:t>website and newsletters</w:t>
      </w:r>
      <w:bookmarkEnd w:id="15"/>
      <w:bookmarkEnd w:id="16"/>
    </w:p>
    <w:p w:rsidR="00107CFD" w:rsidRDefault="00107CFD" w:rsidP="00107CFD">
      <w:pPr>
        <w:ind w:firstLineChars="150" w:firstLine="330"/>
        <w:contextualSpacing/>
        <w:jc w:val="both"/>
        <w:rPr>
          <w:rFonts w:ascii="Times New Roman" w:hAnsi="Times New Roman"/>
        </w:rPr>
      </w:pPr>
      <w:r>
        <w:rPr>
          <w:rFonts w:ascii="Times New Roman" w:hAnsi="Times New Roman"/>
        </w:rPr>
        <w:t xml:space="preserve">The Secretariat will continue its efforts to share erosion and sedimentation related news, information, technical publications and other materials through the Association’s website and newsletters among WASER members and the sediment community. </w:t>
      </w:r>
      <w:r w:rsidRPr="00F17B21">
        <w:rPr>
          <w:rFonts w:ascii="Times New Roman" w:hAnsi="Times New Roman"/>
        </w:rPr>
        <w:t xml:space="preserve">Members of WASER are encouraged to provide their </w:t>
      </w:r>
      <w:r>
        <w:rPr>
          <w:rFonts w:ascii="Times New Roman" w:hAnsi="Times New Roman"/>
        </w:rPr>
        <w:t xml:space="preserve">contributions to the Secretariat. </w:t>
      </w:r>
    </w:p>
    <w:p w:rsidR="00107CFD" w:rsidRPr="00BC0046" w:rsidRDefault="00107CFD" w:rsidP="00107CFD">
      <w:pPr>
        <w:pStyle w:val="2"/>
        <w:spacing w:line="276" w:lineRule="auto"/>
        <w:contextualSpacing/>
        <w:rPr>
          <w:rFonts w:ascii="Times New Roman" w:eastAsia="宋体" w:hAnsi="Times New Roman" w:cs="Times New Roman"/>
          <w:bCs w:val="0"/>
          <w:szCs w:val="24"/>
        </w:rPr>
      </w:pPr>
      <w:bookmarkStart w:id="17" w:name="_Toc365449813"/>
      <w:bookmarkStart w:id="18" w:name="_Toc460946936"/>
      <w:bookmarkStart w:id="19" w:name="_Toc460947043"/>
      <w:r w:rsidRPr="00BC0046">
        <w:rPr>
          <w:rFonts w:ascii="Times New Roman" w:eastAsia="宋体" w:hAnsi="Times New Roman" w:cs="Times New Roman"/>
          <w:bCs w:val="0"/>
          <w:szCs w:val="24"/>
        </w:rPr>
        <w:t>1.</w:t>
      </w:r>
      <w:r w:rsidRPr="00BC0046">
        <w:rPr>
          <w:rFonts w:ascii="Times New Roman" w:eastAsia="宋体" w:hAnsi="Times New Roman" w:cs="Times New Roman" w:hint="eastAsia"/>
          <w:bCs w:val="0"/>
          <w:szCs w:val="24"/>
        </w:rPr>
        <w:t xml:space="preserve">4 </w:t>
      </w:r>
      <w:r w:rsidRPr="00BC0046">
        <w:rPr>
          <w:rFonts w:ascii="Times New Roman" w:eastAsia="宋体" w:hAnsi="Times New Roman" w:cs="Times New Roman"/>
          <w:bCs w:val="0"/>
          <w:szCs w:val="24"/>
        </w:rPr>
        <w:t xml:space="preserve">Improve the quality of </w:t>
      </w:r>
      <w:r>
        <w:rPr>
          <w:rFonts w:ascii="Times New Roman" w:eastAsia="宋体" w:hAnsi="Times New Roman" w:cs="Times New Roman"/>
          <w:bCs w:val="0"/>
          <w:szCs w:val="24"/>
        </w:rPr>
        <w:t xml:space="preserve">the </w:t>
      </w:r>
      <w:r w:rsidRPr="00BC0046">
        <w:rPr>
          <w:rFonts w:ascii="Times New Roman" w:eastAsia="宋体" w:hAnsi="Times New Roman" w:cs="Times New Roman" w:hint="eastAsia"/>
          <w:bCs w:val="0"/>
          <w:szCs w:val="24"/>
        </w:rPr>
        <w:t>IJSR</w:t>
      </w:r>
      <w:bookmarkEnd w:id="17"/>
      <w:r w:rsidRPr="00BC0046">
        <w:rPr>
          <w:rFonts w:ascii="Times New Roman" w:eastAsia="宋体" w:hAnsi="Times New Roman" w:cs="Times New Roman"/>
          <w:bCs w:val="0"/>
          <w:szCs w:val="24"/>
        </w:rPr>
        <w:t xml:space="preserve"> </w:t>
      </w:r>
      <w:r>
        <w:rPr>
          <w:rFonts w:ascii="Times New Roman" w:eastAsia="宋体" w:hAnsi="Times New Roman" w:cs="Times New Roman"/>
          <w:bCs w:val="0"/>
          <w:szCs w:val="24"/>
        </w:rPr>
        <w:t>journal</w:t>
      </w:r>
      <w:bookmarkEnd w:id="18"/>
      <w:bookmarkEnd w:id="19"/>
      <w:r>
        <w:rPr>
          <w:rFonts w:ascii="Times New Roman" w:eastAsia="宋体" w:hAnsi="Times New Roman" w:cs="Times New Roman"/>
          <w:bCs w:val="0"/>
          <w:szCs w:val="24"/>
        </w:rPr>
        <w:t xml:space="preserve"> </w:t>
      </w:r>
    </w:p>
    <w:p w:rsidR="00107CFD" w:rsidRDefault="00107CFD" w:rsidP="00107CFD">
      <w:pPr>
        <w:ind w:firstLineChars="200" w:firstLine="440"/>
        <w:contextualSpacing/>
        <w:jc w:val="both"/>
        <w:rPr>
          <w:rFonts w:ascii="Times New Roman" w:hAnsi="Times New Roman"/>
        </w:rPr>
      </w:pPr>
      <w:r w:rsidRPr="00F17B21">
        <w:rPr>
          <w:rFonts w:ascii="Times New Roman" w:hAnsi="Times New Roman" w:hint="eastAsia"/>
        </w:rPr>
        <w:t>IJSR</w:t>
      </w:r>
      <w:r w:rsidRPr="00F17B21">
        <w:rPr>
          <w:rFonts w:ascii="Times New Roman" w:hAnsi="Times New Roman"/>
        </w:rPr>
        <w:t xml:space="preserve"> is the official Journal of WA</w:t>
      </w:r>
      <w:r>
        <w:rPr>
          <w:rFonts w:ascii="Times New Roman" w:hAnsi="Times New Roman"/>
        </w:rPr>
        <w:t>S</w:t>
      </w:r>
      <w:r w:rsidRPr="00F17B21">
        <w:rPr>
          <w:rFonts w:ascii="Times New Roman" w:hAnsi="Times New Roman"/>
        </w:rPr>
        <w:t>ER</w:t>
      </w:r>
      <w:r w:rsidRPr="00F17B21">
        <w:rPr>
          <w:rFonts w:ascii="Times New Roman" w:hAnsi="Times New Roman" w:hint="eastAsia"/>
        </w:rPr>
        <w:t>, which is jointly sponsored by the IRTCES and WASER</w:t>
      </w:r>
      <w:r w:rsidRPr="00F17B21">
        <w:rPr>
          <w:rFonts w:ascii="Times New Roman" w:hAnsi="Times New Roman"/>
        </w:rPr>
        <w:t>. WASER</w:t>
      </w:r>
      <w:r w:rsidRPr="00F17B21">
        <w:rPr>
          <w:rFonts w:ascii="Times New Roman" w:hAnsi="Times New Roman" w:hint="eastAsia"/>
        </w:rPr>
        <w:t xml:space="preserve"> members</w:t>
      </w:r>
      <w:r w:rsidRPr="00F17B21">
        <w:rPr>
          <w:rFonts w:ascii="Times New Roman" w:hAnsi="Times New Roman"/>
        </w:rPr>
        <w:t xml:space="preserve"> are encouraged to submit their</w:t>
      </w:r>
      <w:r w:rsidRPr="00F17B21">
        <w:rPr>
          <w:rFonts w:ascii="Times New Roman" w:hAnsi="Times New Roman" w:hint="eastAsia"/>
        </w:rPr>
        <w:t xml:space="preserve"> high-quality</w:t>
      </w:r>
      <w:r w:rsidRPr="00F17B21">
        <w:rPr>
          <w:rFonts w:ascii="Times New Roman" w:hAnsi="Times New Roman"/>
        </w:rPr>
        <w:t xml:space="preserve"> </w:t>
      </w:r>
      <w:r>
        <w:rPr>
          <w:rFonts w:ascii="Times New Roman" w:hAnsi="Times New Roman"/>
        </w:rPr>
        <w:t>manuscripts</w:t>
      </w:r>
      <w:r w:rsidRPr="00F17B21">
        <w:rPr>
          <w:rFonts w:ascii="Times New Roman" w:hAnsi="Times New Roman"/>
        </w:rPr>
        <w:t xml:space="preserve"> </w:t>
      </w:r>
      <w:r>
        <w:rPr>
          <w:rFonts w:ascii="Times New Roman" w:hAnsi="Times New Roman"/>
        </w:rPr>
        <w:t>and to</w:t>
      </w:r>
      <w:r w:rsidRPr="00F17B21">
        <w:rPr>
          <w:rFonts w:ascii="Times New Roman" w:hAnsi="Times New Roman"/>
        </w:rPr>
        <w:t xml:space="preserve"> recommend </w:t>
      </w:r>
      <w:r w:rsidRPr="00F17B21">
        <w:rPr>
          <w:rFonts w:ascii="Times New Roman" w:hAnsi="Times New Roman" w:hint="eastAsia"/>
        </w:rPr>
        <w:t xml:space="preserve">excellent </w:t>
      </w:r>
      <w:r w:rsidRPr="00F17B21">
        <w:rPr>
          <w:rFonts w:ascii="Times New Roman" w:hAnsi="Times New Roman"/>
        </w:rPr>
        <w:t>papers for the Journal</w:t>
      </w:r>
      <w:r>
        <w:rPr>
          <w:rFonts w:ascii="Times New Roman" w:hAnsi="Times New Roman"/>
        </w:rPr>
        <w:t>,</w:t>
      </w:r>
      <w:r w:rsidRPr="00F17B21">
        <w:rPr>
          <w:rFonts w:ascii="Times New Roman" w:hAnsi="Times New Roman"/>
        </w:rPr>
        <w:t xml:space="preserve"> in order to</w:t>
      </w:r>
      <w:r w:rsidRPr="00F17B21">
        <w:rPr>
          <w:rFonts w:ascii="Times New Roman" w:hAnsi="Times New Roman" w:hint="eastAsia"/>
        </w:rPr>
        <w:t xml:space="preserve"> </w:t>
      </w:r>
      <w:r>
        <w:rPr>
          <w:rFonts w:ascii="Times New Roman" w:hAnsi="Times New Roman"/>
        </w:rPr>
        <w:t xml:space="preserve">further improve its quality, </w:t>
      </w:r>
      <w:r w:rsidRPr="00F17B21">
        <w:rPr>
          <w:rFonts w:ascii="Times New Roman" w:hAnsi="Times New Roman"/>
        </w:rPr>
        <w:t xml:space="preserve">expand its influence </w:t>
      </w:r>
      <w:r w:rsidRPr="00F17B21">
        <w:rPr>
          <w:rFonts w:ascii="Times New Roman" w:hAnsi="Times New Roman" w:hint="eastAsia"/>
        </w:rPr>
        <w:t xml:space="preserve">and increase its impact </w:t>
      </w:r>
      <w:r>
        <w:rPr>
          <w:rFonts w:ascii="Times New Roman" w:hAnsi="Times New Roman"/>
        </w:rPr>
        <w:t xml:space="preserve">factor. </w:t>
      </w:r>
      <w:r w:rsidRPr="00F17B21">
        <w:rPr>
          <w:rFonts w:ascii="Times New Roman" w:hAnsi="Times New Roman"/>
        </w:rPr>
        <w:t xml:space="preserve"> </w:t>
      </w:r>
    </w:p>
    <w:p w:rsidR="00107CFD" w:rsidRPr="007F5E83" w:rsidRDefault="00107CFD" w:rsidP="00107CFD">
      <w:pPr>
        <w:pStyle w:val="2"/>
        <w:spacing w:line="276" w:lineRule="auto"/>
        <w:contextualSpacing/>
        <w:rPr>
          <w:rFonts w:ascii="Times New Roman" w:eastAsia="宋体" w:hAnsi="Times New Roman" w:cs="Times New Roman"/>
          <w:bCs w:val="0"/>
          <w:szCs w:val="24"/>
        </w:rPr>
      </w:pPr>
      <w:bookmarkStart w:id="20" w:name="_Toc365449814"/>
      <w:bookmarkStart w:id="21" w:name="_Toc460946937"/>
      <w:bookmarkStart w:id="22" w:name="_Toc460947044"/>
      <w:r w:rsidRPr="007F5E83">
        <w:rPr>
          <w:rFonts w:ascii="Times New Roman" w:eastAsia="宋体" w:hAnsi="Times New Roman" w:cs="Times New Roman"/>
          <w:bCs w:val="0"/>
          <w:szCs w:val="24"/>
        </w:rPr>
        <w:t>1.5 Training courses, workshop and research project organization</w:t>
      </w:r>
      <w:bookmarkEnd w:id="20"/>
      <w:bookmarkEnd w:id="21"/>
      <w:bookmarkEnd w:id="22"/>
    </w:p>
    <w:p w:rsidR="00107CFD" w:rsidRDefault="00107CFD" w:rsidP="00107CFD">
      <w:pPr>
        <w:ind w:firstLineChars="200" w:firstLine="440"/>
        <w:contextualSpacing/>
        <w:jc w:val="both"/>
        <w:rPr>
          <w:rFonts w:ascii="Times New Roman" w:hAnsi="Times New Roman"/>
        </w:rPr>
      </w:pPr>
      <w:r>
        <w:rPr>
          <w:rFonts w:ascii="Times New Roman" w:hAnsi="Times New Roman"/>
        </w:rPr>
        <w:t xml:space="preserve">Taking the advantage of the expert resources of the Association, WASER should consider to: (1) organize, sponsor or co-sponsor </w:t>
      </w:r>
      <w:r w:rsidRPr="00F17B21">
        <w:rPr>
          <w:rFonts w:ascii="Times New Roman" w:hAnsi="Times New Roman" w:hint="eastAsia"/>
        </w:rPr>
        <w:t xml:space="preserve">international </w:t>
      </w:r>
      <w:r w:rsidRPr="00F17B21">
        <w:rPr>
          <w:rFonts w:ascii="Times New Roman" w:hAnsi="Times New Roman"/>
        </w:rPr>
        <w:t>training courses</w:t>
      </w:r>
      <w:r>
        <w:rPr>
          <w:rFonts w:ascii="Times New Roman" w:hAnsi="Times New Roman"/>
        </w:rPr>
        <w:t xml:space="preserve"> and</w:t>
      </w:r>
      <w:r>
        <w:rPr>
          <w:rFonts w:ascii="Times New Roman" w:hAnsi="Times New Roman" w:hint="eastAsia"/>
        </w:rPr>
        <w:t xml:space="preserve"> workshops</w:t>
      </w:r>
      <w:r w:rsidRPr="00F17B21">
        <w:rPr>
          <w:rFonts w:ascii="Times New Roman" w:hAnsi="Times New Roman"/>
        </w:rPr>
        <w:t xml:space="preserve"> on key issues </w:t>
      </w:r>
      <w:r>
        <w:rPr>
          <w:rFonts w:ascii="Times New Roman" w:hAnsi="Times New Roman"/>
        </w:rPr>
        <w:t xml:space="preserve">relating to erosion and </w:t>
      </w:r>
      <w:r w:rsidRPr="00F17B21">
        <w:rPr>
          <w:rFonts w:ascii="Times New Roman" w:hAnsi="Times New Roman"/>
        </w:rPr>
        <w:t>sediment</w:t>
      </w:r>
      <w:r>
        <w:rPr>
          <w:rFonts w:ascii="Times New Roman" w:hAnsi="Times New Roman"/>
        </w:rPr>
        <w:t>ation at appropriate times;</w:t>
      </w:r>
      <w:r w:rsidRPr="00F17B21">
        <w:rPr>
          <w:rFonts w:ascii="Times New Roman" w:hAnsi="Times New Roman"/>
        </w:rPr>
        <w:t xml:space="preserve"> </w:t>
      </w:r>
      <w:r w:rsidRPr="00F17B21">
        <w:rPr>
          <w:rFonts w:ascii="Times New Roman" w:hAnsi="Times New Roman" w:hint="eastAsia"/>
        </w:rPr>
        <w:t>(2) conduct bilateral or international cooperat</w:t>
      </w:r>
      <w:r>
        <w:rPr>
          <w:rFonts w:ascii="Times New Roman" w:hAnsi="Times New Roman"/>
        </w:rPr>
        <w:t xml:space="preserve">ive </w:t>
      </w:r>
      <w:r w:rsidRPr="00F17B21">
        <w:rPr>
          <w:rFonts w:ascii="Times New Roman" w:hAnsi="Times New Roman" w:hint="eastAsia"/>
        </w:rPr>
        <w:t>research projects</w:t>
      </w:r>
      <w:r>
        <w:rPr>
          <w:rFonts w:ascii="Times New Roman" w:hAnsi="Times New Roman"/>
        </w:rPr>
        <w:t xml:space="preserve"> </w:t>
      </w:r>
      <w:r>
        <w:rPr>
          <w:rFonts w:ascii="Times New Roman" w:hAnsi="Times New Roman" w:hint="eastAsia"/>
        </w:rPr>
        <w:t>or case studies</w:t>
      </w:r>
      <w:r w:rsidRPr="00F17B21">
        <w:rPr>
          <w:rFonts w:ascii="Times New Roman" w:hAnsi="Times New Roman" w:hint="eastAsia"/>
        </w:rPr>
        <w:t xml:space="preserve"> </w:t>
      </w:r>
      <w:r w:rsidRPr="00F17B21">
        <w:rPr>
          <w:rFonts w:ascii="Times New Roman" w:hAnsi="Times New Roman"/>
        </w:rPr>
        <w:t>initiated</w:t>
      </w:r>
      <w:r w:rsidRPr="00F17B21">
        <w:rPr>
          <w:rFonts w:ascii="Times New Roman" w:hAnsi="Times New Roman" w:hint="eastAsia"/>
        </w:rPr>
        <w:t xml:space="preserve"> by the WASER Council</w:t>
      </w:r>
      <w:r>
        <w:rPr>
          <w:rFonts w:ascii="Times New Roman" w:hAnsi="Times New Roman"/>
        </w:rPr>
        <w:t>;</w:t>
      </w:r>
      <w:r w:rsidRPr="00F17B21">
        <w:rPr>
          <w:rFonts w:ascii="Times New Roman" w:hAnsi="Times New Roman" w:hint="eastAsia"/>
        </w:rPr>
        <w:t xml:space="preserve"> </w:t>
      </w:r>
      <w:r>
        <w:rPr>
          <w:rFonts w:ascii="Times New Roman" w:hAnsi="Times New Roman"/>
        </w:rPr>
        <w:t>and (3) submit study proposals for financial support from international organizations or the members’ own countries.</w:t>
      </w:r>
    </w:p>
    <w:p w:rsidR="00107CFD" w:rsidRPr="007F5E83" w:rsidRDefault="00107CFD" w:rsidP="00107CFD">
      <w:pPr>
        <w:pStyle w:val="2"/>
        <w:spacing w:line="276" w:lineRule="auto"/>
        <w:contextualSpacing/>
        <w:rPr>
          <w:rFonts w:ascii="Times New Roman" w:eastAsia="宋体" w:hAnsi="Times New Roman" w:cs="Times New Roman"/>
          <w:bCs w:val="0"/>
          <w:szCs w:val="24"/>
        </w:rPr>
      </w:pPr>
      <w:bookmarkStart w:id="23" w:name="_Toc365449809"/>
      <w:bookmarkStart w:id="24" w:name="_Toc460946938"/>
      <w:bookmarkStart w:id="25" w:name="_Toc460947045"/>
      <w:r w:rsidRPr="007F5E83">
        <w:rPr>
          <w:rFonts w:ascii="Times New Roman" w:eastAsia="宋体" w:hAnsi="Times New Roman" w:cs="Times New Roman"/>
          <w:bCs w:val="0"/>
          <w:szCs w:val="24"/>
        </w:rPr>
        <w:t xml:space="preserve">1.6 </w:t>
      </w:r>
      <w:bookmarkEnd w:id="23"/>
      <w:r>
        <w:rPr>
          <w:rFonts w:ascii="Times New Roman" w:eastAsia="宋体" w:hAnsi="Times New Roman" w:cs="Times New Roman"/>
          <w:bCs w:val="0"/>
          <w:szCs w:val="24"/>
        </w:rPr>
        <w:t>Council e</w:t>
      </w:r>
      <w:r w:rsidRPr="007F5E83">
        <w:rPr>
          <w:rFonts w:ascii="Times New Roman" w:eastAsia="宋体" w:hAnsi="Times New Roman" w:cs="Times New Roman"/>
          <w:bCs w:val="0"/>
          <w:szCs w:val="24"/>
        </w:rPr>
        <w:t>lections</w:t>
      </w:r>
      <w:r>
        <w:rPr>
          <w:rFonts w:ascii="Times New Roman" w:eastAsia="宋体" w:hAnsi="Times New Roman" w:cs="Times New Roman"/>
          <w:bCs w:val="0"/>
          <w:szCs w:val="24"/>
        </w:rPr>
        <w:t>,</w:t>
      </w:r>
      <w:r w:rsidRPr="007F5E83">
        <w:rPr>
          <w:rFonts w:ascii="Times New Roman" w:eastAsia="宋体" w:hAnsi="Times New Roman" w:cs="Times New Roman"/>
          <w:bCs w:val="0"/>
          <w:szCs w:val="24"/>
        </w:rPr>
        <w:t xml:space="preserve"> prizes and award</w:t>
      </w:r>
      <w:r>
        <w:rPr>
          <w:rFonts w:ascii="Times New Roman" w:eastAsia="宋体" w:hAnsi="Times New Roman" w:cs="Times New Roman"/>
          <w:bCs w:val="0"/>
          <w:szCs w:val="24"/>
        </w:rPr>
        <w:t>s</w:t>
      </w:r>
      <w:bookmarkEnd w:id="24"/>
      <w:bookmarkEnd w:id="25"/>
      <w:r w:rsidRPr="007F5E83">
        <w:rPr>
          <w:rFonts w:ascii="Times New Roman" w:eastAsia="宋体" w:hAnsi="Times New Roman" w:cs="Times New Roman"/>
          <w:bCs w:val="0"/>
          <w:szCs w:val="24"/>
        </w:rPr>
        <w:t xml:space="preserve"> </w:t>
      </w:r>
    </w:p>
    <w:p w:rsidR="00107CFD" w:rsidRDefault="00107CFD" w:rsidP="00107CFD">
      <w:pPr>
        <w:ind w:firstLineChars="200" w:firstLine="440"/>
        <w:jc w:val="both"/>
        <w:rPr>
          <w:rFonts w:ascii="Times New Roman" w:hAnsi="Times New Roman"/>
        </w:rPr>
      </w:pPr>
      <w:r>
        <w:rPr>
          <w:rFonts w:ascii="Times New Roman" w:hAnsi="Times New Roman"/>
        </w:rPr>
        <w:t>The Secretariat will support the process of nominating and electing the Officers and Council for 20</w:t>
      </w:r>
      <w:r w:rsidR="006B6266">
        <w:rPr>
          <w:rFonts w:ascii="Times New Roman" w:hAnsi="Times New Roman"/>
        </w:rPr>
        <w:t>22</w:t>
      </w:r>
      <w:r>
        <w:rPr>
          <w:rFonts w:ascii="Times New Roman" w:hAnsi="Times New Roman"/>
        </w:rPr>
        <w:t>-202</w:t>
      </w:r>
      <w:r w:rsidR="006B6266">
        <w:rPr>
          <w:rFonts w:ascii="Times New Roman" w:hAnsi="Times New Roman"/>
        </w:rPr>
        <w:t>5</w:t>
      </w:r>
      <w:r>
        <w:rPr>
          <w:rFonts w:ascii="Times New Roman" w:hAnsi="Times New Roman"/>
        </w:rPr>
        <w:t xml:space="preserve">, and the nomination and election of </w:t>
      </w:r>
      <w:r w:rsidRPr="00F17B21">
        <w:rPr>
          <w:rFonts w:ascii="Times New Roman" w:hAnsi="Times New Roman"/>
        </w:rPr>
        <w:t>Honorary Members</w:t>
      </w:r>
      <w:r>
        <w:rPr>
          <w:rFonts w:ascii="Times New Roman" w:hAnsi="Times New Roman"/>
        </w:rPr>
        <w:t>, and the nomination and selection of candidates for the IJSR awards and the Qian Ning Prizes for next term.</w:t>
      </w:r>
    </w:p>
    <w:p w:rsidR="00107CFD" w:rsidRPr="004B3D32" w:rsidRDefault="00107CFD" w:rsidP="00107CFD">
      <w:pPr>
        <w:pStyle w:val="3"/>
        <w:spacing w:line="276" w:lineRule="auto"/>
        <w:contextualSpacing/>
        <w:rPr>
          <w:rFonts w:ascii="Times New Roman" w:eastAsia="宋体" w:hAnsi="Times New Roman" w:cs="Times New Roman"/>
          <w:bCs w:val="0"/>
          <w:sz w:val="24"/>
          <w:szCs w:val="24"/>
        </w:rPr>
      </w:pPr>
      <w:bookmarkStart w:id="26" w:name="_Toc365449818"/>
      <w:bookmarkStart w:id="27" w:name="_Toc460946939"/>
      <w:bookmarkStart w:id="28" w:name="_Toc460947046"/>
      <w:r>
        <w:rPr>
          <w:rFonts w:ascii="Times New Roman" w:eastAsia="宋体" w:hAnsi="Times New Roman" w:cs="Times New Roman"/>
          <w:bCs w:val="0"/>
          <w:sz w:val="24"/>
          <w:szCs w:val="24"/>
        </w:rPr>
        <w:t>1.7</w:t>
      </w:r>
      <w:r w:rsidRPr="004B3D32">
        <w:rPr>
          <w:rFonts w:ascii="Times New Roman" w:eastAsia="宋体" w:hAnsi="Times New Roman" w:cs="Times New Roman" w:hint="eastAsia"/>
          <w:bCs w:val="0"/>
          <w:sz w:val="24"/>
          <w:szCs w:val="24"/>
        </w:rPr>
        <w:t xml:space="preserve"> New Members Recruiting</w:t>
      </w:r>
      <w:bookmarkEnd w:id="26"/>
      <w:bookmarkEnd w:id="27"/>
      <w:bookmarkEnd w:id="28"/>
    </w:p>
    <w:p w:rsidR="00107CFD" w:rsidRPr="00F17B21" w:rsidRDefault="00107CFD" w:rsidP="00107CFD">
      <w:pPr>
        <w:ind w:firstLineChars="200" w:firstLine="440"/>
        <w:contextualSpacing/>
        <w:jc w:val="both"/>
        <w:rPr>
          <w:rFonts w:ascii="Times New Roman" w:hAnsi="Times New Roman"/>
        </w:rPr>
      </w:pPr>
      <w:r>
        <w:rPr>
          <w:rFonts w:ascii="Times New Roman" w:hAnsi="Times New Roman"/>
        </w:rPr>
        <w:t xml:space="preserve">Expansion of the membership of WASER by recruiting new members must be seen as a very important area of activity for the Association, in order to increase its size and ensure its future. </w:t>
      </w:r>
      <w:r w:rsidRPr="007C1A0F">
        <w:rPr>
          <w:rFonts w:ascii="Times New Roman" w:hAnsi="Times New Roman" w:hint="eastAsia"/>
        </w:rPr>
        <w:t>Three types of WASER membership should be included</w:t>
      </w:r>
      <w:r>
        <w:rPr>
          <w:rFonts w:ascii="Times New Roman" w:hAnsi="Times New Roman"/>
        </w:rPr>
        <w:t xml:space="preserve">: Individual members, corporate members and members of the WASER Community. </w:t>
      </w:r>
      <w:r>
        <w:rPr>
          <w:rFonts w:ascii="Times New Roman" w:hAnsi="Times New Roman" w:hint="eastAsia"/>
        </w:rPr>
        <w:t>All</w:t>
      </w:r>
      <w:r>
        <w:rPr>
          <w:rFonts w:ascii="Times New Roman" w:hAnsi="Times New Roman"/>
        </w:rPr>
        <w:t xml:space="preserve"> </w:t>
      </w:r>
      <w:r w:rsidRPr="004F5C41">
        <w:rPr>
          <w:rFonts w:ascii="Times New Roman" w:hAnsi="Times New Roman"/>
        </w:rPr>
        <w:t xml:space="preserve">individual </w:t>
      </w:r>
      <w:r>
        <w:rPr>
          <w:rFonts w:ascii="Times New Roman" w:hAnsi="Times New Roman"/>
        </w:rPr>
        <w:t xml:space="preserve">and corporate </w:t>
      </w:r>
      <w:r w:rsidRPr="004F5C41">
        <w:rPr>
          <w:rFonts w:ascii="Times New Roman" w:hAnsi="Times New Roman"/>
        </w:rPr>
        <w:t xml:space="preserve">members </w:t>
      </w:r>
      <w:r>
        <w:rPr>
          <w:rFonts w:ascii="Times New Roman" w:hAnsi="Times New Roman"/>
        </w:rPr>
        <w:t xml:space="preserve">shall pay or renew their membership dues regularly. They are </w:t>
      </w:r>
      <w:r w:rsidRPr="00A650DC">
        <w:rPr>
          <w:rFonts w:ascii="Times New Roman" w:hAnsi="Times New Roman"/>
        </w:rPr>
        <w:t xml:space="preserve">entitled to all customary rights </w:t>
      </w:r>
      <w:r>
        <w:rPr>
          <w:rFonts w:ascii="Times New Roman" w:hAnsi="Times New Roman"/>
        </w:rPr>
        <w:t xml:space="preserve">listed in the Status. The members of WASER Community are </w:t>
      </w:r>
      <w:r w:rsidRPr="00A650DC">
        <w:rPr>
          <w:rFonts w:ascii="Times New Roman" w:hAnsi="Times New Roman"/>
        </w:rPr>
        <w:t>entitled to</w:t>
      </w:r>
      <w:r>
        <w:rPr>
          <w:rFonts w:ascii="Times New Roman" w:hAnsi="Times New Roman"/>
        </w:rPr>
        <w:t xml:space="preserve"> free WASER Newsletters and communications, and are permitted to vote in the election of the WASER Council, but they are not eligible for reduced registration fees when attending </w:t>
      </w:r>
      <w:r w:rsidRPr="00A650DC">
        <w:rPr>
          <w:rFonts w:ascii="Times New Roman" w:hAnsi="Times New Roman"/>
        </w:rPr>
        <w:t xml:space="preserve">international meetings organized by the Association </w:t>
      </w:r>
      <w:r>
        <w:rPr>
          <w:rFonts w:ascii="Times New Roman" w:hAnsi="Times New Roman"/>
        </w:rPr>
        <w:t xml:space="preserve">or to </w:t>
      </w:r>
      <w:r w:rsidRPr="00A650DC">
        <w:rPr>
          <w:rFonts w:ascii="Times New Roman" w:hAnsi="Times New Roman"/>
        </w:rPr>
        <w:t>purchase publications at a preferential price.</w:t>
      </w:r>
    </w:p>
    <w:p w:rsidR="00107CFD" w:rsidRPr="00F17B21" w:rsidRDefault="00107CFD" w:rsidP="00107CFD">
      <w:pPr>
        <w:ind w:firstLineChars="200" w:firstLine="440"/>
        <w:contextualSpacing/>
        <w:jc w:val="both"/>
        <w:rPr>
          <w:rFonts w:ascii="Times New Roman" w:hAnsi="Times New Roman"/>
        </w:rPr>
      </w:pPr>
      <w:r w:rsidRPr="00F17B21">
        <w:rPr>
          <w:rFonts w:ascii="Times New Roman" w:hAnsi="Times New Roman" w:hint="eastAsia"/>
        </w:rPr>
        <w:t xml:space="preserve">(1) It is hoped that all </w:t>
      </w:r>
      <w:r>
        <w:rPr>
          <w:rFonts w:ascii="Times New Roman" w:hAnsi="Times New Roman"/>
        </w:rPr>
        <w:t>C</w:t>
      </w:r>
      <w:r w:rsidRPr="00F17B21">
        <w:rPr>
          <w:rFonts w:ascii="Times New Roman" w:hAnsi="Times New Roman" w:hint="eastAsia"/>
        </w:rPr>
        <w:t>ouncil members</w:t>
      </w:r>
      <w:r>
        <w:rPr>
          <w:rFonts w:ascii="Times New Roman" w:hAnsi="Times New Roman"/>
        </w:rPr>
        <w:t xml:space="preserve"> and existing members of the Association, as well as the S</w:t>
      </w:r>
      <w:r w:rsidRPr="00F17B21">
        <w:rPr>
          <w:rFonts w:ascii="Times New Roman" w:hAnsi="Times New Roman" w:hint="eastAsia"/>
        </w:rPr>
        <w:t>ecretariat</w:t>
      </w:r>
      <w:r>
        <w:rPr>
          <w:rFonts w:ascii="Times New Roman" w:hAnsi="Times New Roman"/>
        </w:rPr>
        <w:t xml:space="preserve">, will make a concerted effort to </w:t>
      </w:r>
      <w:r w:rsidRPr="00F17B21">
        <w:rPr>
          <w:rFonts w:ascii="Times New Roman" w:hAnsi="Times New Roman" w:hint="eastAsia"/>
        </w:rPr>
        <w:t xml:space="preserve">publicize the </w:t>
      </w:r>
      <w:r>
        <w:rPr>
          <w:rFonts w:ascii="Times New Roman" w:hAnsi="Times New Roman"/>
        </w:rPr>
        <w:t>A</w:t>
      </w:r>
      <w:r w:rsidRPr="00F17B21">
        <w:rPr>
          <w:rFonts w:ascii="Times New Roman" w:hAnsi="Times New Roman" w:hint="eastAsia"/>
        </w:rPr>
        <w:t xml:space="preserve">ssociation, </w:t>
      </w:r>
      <w:r>
        <w:rPr>
          <w:rFonts w:ascii="Times New Roman" w:hAnsi="Times New Roman"/>
        </w:rPr>
        <w:t xml:space="preserve">and </w:t>
      </w:r>
      <w:r w:rsidRPr="00F17B21">
        <w:rPr>
          <w:rFonts w:ascii="Times New Roman" w:hAnsi="Times New Roman" w:hint="eastAsia"/>
        </w:rPr>
        <w:t xml:space="preserve">to recommend and encourage scientists and engineers </w:t>
      </w:r>
      <w:r>
        <w:rPr>
          <w:rFonts w:ascii="Times New Roman" w:hAnsi="Times New Roman"/>
        </w:rPr>
        <w:t>to join the Association</w:t>
      </w:r>
      <w:r w:rsidRPr="00F17B21">
        <w:rPr>
          <w:rFonts w:ascii="Times New Roman" w:hAnsi="Times New Roman" w:hint="eastAsia"/>
        </w:rPr>
        <w:t xml:space="preserve">. </w:t>
      </w:r>
    </w:p>
    <w:p w:rsidR="00107CFD" w:rsidRDefault="00107CFD" w:rsidP="00107CFD">
      <w:pPr>
        <w:ind w:firstLineChars="200" w:firstLine="440"/>
        <w:contextualSpacing/>
        <w:jc w:val="both"/>
        <w:rPr>
          <w:rFonts w:ascii="Times New Roman" w:hAnsi="Times New Roman"/>
        </w:rPr>
      </w:pPr>
      <w:r w:rsidRPr="00F17B21">
        <w:rPr>
          <w:rFonts w:ascii="Times New Roman" w:hAnsi="Times New Roman" w:hint="eastAsia"/>
        </w:rPr>
        <w:t xml:space="preserve">(2) All the symposia sponsored or co-sponsored by WASER should be requested </w:t>
      </w:r>
      <w:r>
        <w:rPr>
          <w:rFonts w:ascii="Times New Roman" w:hAnsi="Times New Roman"/>
        </w:rPr>
        <w:t xml:space="preserve">provide a </w:t>
      </w:r>
      <w:r w:rsidRPr="00F17B21">
        <w:rPr>
          <w:rFonts w:ascii="Times New Roman" w:hAnsi="Times New Roman" w:hint="eastAsia"/>
        </w:rPr>
        <w:t xml:space="preserve">10% discount </w:t>
      </w:r>
      <w:r>
        <w:rPr>
          <w:rFonts w:ascii="Times New Roman" w:hAnsi="Times New Roman"/>
        </w:rPr>
        <w:t xml:space="preserve">on the </w:t>
      </w:r>
      <w:r w:rsidRPr="00F17B21">
        <w:rPr>
          <w:rFonts w:ascii="Times New Roman" w:hAnsi="Times New Roman" w:hint="eastAsia"/>
        </w:rPr>
        <w:t xml:space="preserve">registration fee for members of WASER in order to </w:t>
      </w:r>
      <w:r>
        <w:rPr>
          <w:rFonts w:ascii="Times New Roman" w:hAnsi="Times New Roman"/>
        </w:rPr>
        <w:t xml:space="preserve">encourage </w:t>
      </w:r>
      <w:r w:rsidRPr="00F17B21">
        <w:rPr>
          <w:rFonts w:ascii="Times New Roman" w:hAnsi="Times New Roman" w:hint="eastAsia"/>
        </w:rPr>
        <w:t xml:space="preserve">more scientists and engineers </w:t>
      </w:r>
      <w:r>
        <w:rPr>
          <w:rFonts w:ascii="Times New Roman" w:hAnsi="Times New Roman"/>
        </w:rPr>
        <w:t xml:space="preserve">to </w:t>
      </w:r>
      <w:r w:rsidRPr="00F17B21">
        <w:rPr>
          <w:rFonts w:ascii="Times New Roman" w:hAnsi="Times New Roman" w:hint="eastAsia"/>
        </w:rPr>
        <w:t>join</w:t>
      </w:r>
      <w:r>
        <w:rPr>
          <w:rFonts w:ascii="Times New Roman" w:hAnsi="Times New Roman"/>
        </w:rPr>
        <w:t xml:space="preserve"> </w:t>
      </w:r>
      <w:r w:rsidRPr="00F17B21">
        <w:rPr>
          <w:rFonts w:ascii="Times New Roman" w:hAnsi="Times New Roman" w:hint="eastAsia"/>
        </w:rPr>
        <w:t xml:space="preserve">WASER. It is also suggested that a </w:t>
      </w:r>
      <w:r>
        <w:rPr>
          <w:rFonts w:ascii="Times New Roman" w:hAnsi="Times New Roman"/>
        </w:rPr>
        <w:t>3</w:t>
      </w:r>
      <w:r w:rsidRPr="00F17B21">
        <w:rPr>
          <w:rFonts w:ascii="Times New Roman" w:hAnsi="Times New Roman" w:hint="eastAsia"/>
        </w:rPr>
        <w:t>-</w:t>
      </w:r>
      <w:r>
        <w:rPr>
          <w:rFonts w:ascii="Times New Roman" w:hAnsi="Times New Roman"/>
        </w:rPr>
        <w:t>5</w:t>
      </w:r>
      <w:r w:rsidRPr="00F17B21">
        <w:rPr>
          <w:rFonts w:ascii="Times New Roman" w:hAnsi="Times New Roman" w:hint="eastAsia"/>
        </w:rPr>
        <w:t xml:space="preserve">% </w:t>
      </w:r>
      <w:r>
        <w:rPr>
          <w:rFonts w:ascii="Times New Roman" w:hAnsi="Times New Roman"/>
        </w:rPr>
        <w:t xml:space="preserve">levy on Symposia </w:t>
      </w:r>
      <w:r w:rsidRPr="00F17B21">
        <w:rPr>
          <w:rFonts w:ascii="Times New Roman" w:hAnsi="Times New Roman" w:hint="eastAsia"/>
        </w:rPr>
        <w:t>registration fee</w:t>
      </w:r>
      <w:r>
        <w:rPr>
          <w:rFonts w:ascii="Times New Roman" w:hAnsi="Times New Roman"/>
        </w:rPr>
        <w:t xml:space="preserve">s should be </w:t>
      </w:r>
      <w:r>
        <w:rPr>
          <w:rFonts w:ascii="Times New Roman" w:hAnsi="Times New Roman"/>
        </w:rPr>
        <w:lastRenderedPageBreak/>
        <w:t xml:space="preserve">imposed to support the </w:t>
      </w:r>
      <w:r w:rsidRPr="00F17B21">
        <w:rPr>
          <w:rFonts w:ascii="Times New Roman" w:hAnsi="Times New Roman" w:hint="eastAsia"/>
        </w:rPr>
        <w:t xml:space="preserve">activities of </w:t>
      </w:r>
      <w:r>
        <w:rPr>
          <w:rFonts w:ascii="Times New Roman" w:hAnsi="Times New Roman"/>
        </w:rPr>
        <w:t>the Association.</w:t>
      </w:r>
      <w:r w:rsidR="007A2400">
        <w:rPr>
          <w:rFonts w:ascii="Times New Roman" w:hAnsi="Times New Roman"/>
        </w:rPr>
        <w:t xml:space="preserve"> The LOC of the 14</w:t>
      </w:r>
      <w:r w:rsidR="007A2400" w:rsidRPr="007A2400">
        <w:rPr>
          <w:rFonts w:ascii="Times New Roman" w:hAnsi="Times New Roman"/>
          <w:vertAlign w:val="superscript"/>
        </w:rPr>
        <w:t>th</w:t>
      </w:r>
      <w:r w:rsidR="007A2400">
        <w:rPr>
          <w:rFonts w:ascii="Times New Roman" w:hAnsi="Times New Roman"/>
        </w:rPr>
        <w:t xml:space="preserve"> ISRS had an agreement with WASER that the LOC will provide 5% levy on the Symposium registration fees to the Association.</w:t>
      </w:r>
    </w:p>
    <w:p w:rsidR="00107CFD" w:rsidRDefault="00107CFD" w:rsidP="00107CFD">
      <w:pPr>
        <w:ind w:firstLineChars="200" w:firstLine="440"/>
        <w:contextualSpacing/>
        <w:jc w:val="both"/>
        <w:rPr>
          <w:rFonts w:ascii="Times New Roman" w:hAnsi="Times New Roman"/>
        </w:rPr>
      </w:pPr>
      <w:r w:rsidRPr="00F17B21">
        <w:rPr>
          <w:rFonts w:ascii="Times New Roman" w:hAnsi="Times New Roman" w:hint="eastAsia"/>
        </w:rPr>
        <w:t>(</w:t>
      </w:r>
      <w:r>
        <w:rPr>
          <w:rFonts w:ascii="Times New Roman" w:hAnsi="Times New Roman"/>
        </w:rPr>
        <w:t>3</w:t>
      </w:r>
      <w:r w:rsidRPr="00F17B21">
        <w:rPr>
          <w:rFonts w:ascii="Times New Roman" w:hAnsi="Times New Roman" w:hint="eastAsia"/>
        </w:rPr>
        <w:t xml:space="preserve">) </w:t>
      </w:r>
      <w:r>
        <w:rPr>
          <w:rFonts w:ascii="Times New Roman" w:hAnsi="Times New Roman"/>
        </w:rPr>
        <w:t xml:space="preserve">It is suggested that the organizers of the ISRS should help to promote the recruitment of WASER members by adjusting the registration fees. </w:t>
      </w:r>
      <w:r>
        <w:rPr>
          <w:rFonts w:ascii="Times New Roman" w:hAnsi="Times New Roman" w:hint="eastAsia"/>
        </w:rPr>
        <w:t>T</w:t>
      </w:r>
      <w:r>
        <w:rPr>
          <w:rFonts w:ascii="Times New Roman" w:hAnsi="Times New Roman"/>
        </w:rPr>
        <w:t>he total sum that includes the ISRS registration fee for WASER members and the minimum WASER 3-year membership due should be lower than the registration fee for standard participants.</w:t>
      </w:r>
      <w:r w:rsidR="007A2400">
        <w:rPr>
          <w:rFonts w:ascii="Times New Roman" w:hAnsi="Times New Roman"/>
        </w:rPr>
        <w:t xml:space="preserve"> The LOC of the 14</w:t>
      </w:r>
      <w:r w:rsidR="007A2400" w:rsidRPr="007A2400">
        <w:rPr>
          <w:rFonts w:ascii="Times New Roman" w:hAnsi="Times New Roman"/>
          <w:vertAlign w:val="superscript"/>
        </w:rPr>
        <w:t>th</w:t>
      </w:r>
      <w:r w:rsidR="007A2400">
        <w:rPr>
          <w:rFonts w:ascii="Times New Roman" w:hAnsi="Times New Roman"/>
        </w:rPr>
        <w:t xml:space="preserve"> ISRS already did like this and the LOC collected membership registration forms and membership fees on behalf of WASER in the Symposium System.</w:t>
      </w:r>
    </w:p>
    <w:p w:rsidR="00107CFD" w:rsidRPr="00F17B21" w:rsidRDefault="00107CFD" w:rsidP="00107CFD">
      <w:pPr>
        <w:ind w:firstLineChars="200" w:firstLine="440"/>
        <w:contextualSpacing/>
        <w:jc w:val="both"/>
        <w:rPr>
          <w:rFonts w:ascii="Times New Roman" w:hAnsi="Times New Roman"/>
        </w:rPr>
      </w:pPr>
      <w:r w:rsidRPr="00F17B21">
        <w:rPr>
          <w:rFonts w:ascii="Times New Roman" w:hAnsi="Times New Roman" w:hint="eastAsia"/>
        </w:rPr>
        <w:t>(</w:t>
      </w:r>
      <w:r>
        <w:rPr>
          <w:rFonts w:ascii="Times New Roman" w:hAnsi="Times New Roman"/>
        </w:rPr>
        <w:t>4</w:t>
      </w:r>
      <w:r w:rsidRPr="00F17B21">
        <w:rPr>
          <w:rFonts w:ascii="Times New Roman" w:hAnsi="Times New Roman" w:hint="eastAsia"/>
        </w:rPr>
        <w:t>) O</w:t>
      </w:r>
      <w:r w:rsidRPr="00F17B21">
        <w:rPr>
          <w:rFonts w:ascii="Times New Roman" w:hAnsi="Times New Roman"/>
        </w:rPr>
        <w:t>n</w:t>
      </w:r>
      <w:r>
        <w:rPr>
          <w:rFonts w:ascii="Times New Roman" w:hAnsi="Times New Roman"/>
        </w:rPr>
        <w:t>-</w:t>
      </w:r>
      <w:r w:rsidRPr="00F17B21">
        <w:rPr>
          <w:rFonts w:ascii="Times New Roman" w:hAnsi="Times New Roman" w:hint="eastAsia"/>
        </w:rPr>
        <w:t>site service</w:t>
      </w:r>
      <w:r>
        <w:rPr>
          <w:rFonts w:ascii="Times New Roman" w:hAnsi="Times New Roman"/>
        </w:rPr>
        <w:t>s</w:t>
      </w:r>
      <w:r w:rsidRPr="00F17B21">
        <w:rPr>
          <w:rFonts w:ascii="Times New Roman" w:hAnsi="Times New Roman" w:hint="eastAsia"/>
        </w:rPr>
        <w:t xml:space="preserve"> for membership registration and information dissemination should be provided at</w:t>
      </w:r>
      <w:r>
        <w:rPr>
          <w:rFonts w:ascii="Times New Roman" w:hAnsi="Times New Roman"/>
        </w:rPr>
        <w:t xml:space="preserve"> </w:t>
      </w:r>
      <w:r w:rsidRPr="00F17B21">
        <w:rPr>
          <w:rFonts w:ascii="Times New Roman" w:hAnsi="Times New Roman"/>
        </w:rPr>
        <w:t>symposia</w:t>
      </w:r>
      <w:r w:rsidRPr="00F17B21">
        <w:rPr>
          <w:rFonts w:ascii="Times New Roman" w:hAnsi="Times New Roman" w:hint="eastAsia"/>
        </w:rPr>
        <w:t xml:space="preserve"> </w:t>
      </w:r>
      <w:r>
        <w:rPr>
          <w:rFonts w:ascii="Times New Roman" w:hAnsi="Times New Roman"/>
        </w:rPr>
        <w:t xml:space="preserve">where </w:t>
      </w:r>
      <w:r w:rsidRPr="00F17B21">
        <w:rPr>
          <w:rFonts w:ascii="Times New Roman" w:hAnsi="Times New Roman" w:hint="eastAsia"/>
        </w:rPr>
        <w:t xml:space="preserve">staff of </w:t>
      </w:r>
      <w:r>
        <w:rPr>
          <w:rFonts w:ascii="Times New Roman" w:hAnsi="Times New Roman"/>
        </w:rPr>
        <w:t xml:space="preserve">the </w:t>
      </w:r>
      <w:r w:rsidRPr="00F17B21">
        <w:rPr>
          <w:rFonts w:ascii="Times New Roman" w:hAnsi="Times New Roman" w:hint="eastAsia"/>
        </w:rPr>
        <w:t xml:space="preserve">secretariat of WASER </w:t>
      </w:r>
      <w:r>
        <w:rPr>
          <w:rFonts w:ascii="Times New Roman" w:hAnsi="Times New Roman"/>
        </w:rPr>
        <w:t xml:space="preserve">are </w:t>
      </w:r>
      <w:r w:rsidRPr="00F17B21">
        <w:rPr>
          <w:rFonts w:ascii="Times New Roman" w:hAnsi="Times New Roman" w:hint="eastAsia"/>
        </w:rPr>
        <w:t>present.</w:t>
      </w:r>
    </w:p>
    <w:p w:rsidR="00107CFD" w:rsidRDefault="00107CFD" w:rsidP="00107CFD">
      <w:pPr>
        <w:ind w:firstLineChars="200" w:firstLine="440"/>
        <w:contextualSpacing/>
        <w:jc w:val="both"/>
        <w:rPr>
          <w:rFonts w:ascii="Times New Roman" w:hAnsi="Times New Roman"/>
        </w:rPr>
      </w:pPr>
      <w:r w:rsidRPr="00F17B21">
        <w:rPr>
          <w:rFonts w:ascii="Times New Roman" w:hAnsi="Times New Roman" w:hint="eastAsia"/>
        </w:rPr>
        <w:t>(</w:t>
      </w:r>
      <w:r>
        <w:rPr>
          <w:rFonts w:ascii="Times New Roman" w:hAnsi="Times New Roman"/>
        </w:rPr>
        <w:t>5</w:t>
      </w:r>
      <w:r w:rsidRPr="00F17B21">
        <w:rPr>
          <w:rFonts w:ascii="Times New Roman" w:hAnsi="Times New Roman" w:hint="eastAsia"/>
        </w:rPr>
        <w:t xml:space="preserve">) Encouragement and </w:t>
      </w:r>
      <w:r>
        <w:rPr>
          <w:rFonts w:ascii="Times New Roman" w:hAnsi="Times New Roman"/>
        </w:rPr>
        <w:t xml:space="preserve">appropriate </w:t>
      </w:r>
      <w:r w:rsidRPr="00F17B21">
        <w:rPr>
          <w:rFonts w:ascii="Times New Roman" w:hAnsi="Times New Roman" w:hint="eastAsia"/>
        </w:rPr>
        <w:t xml:space="preserve">recognition should be given to those </w:t>
      </w:r>
      <w:r>
        <w:rPr>
          <w:rFonts w:ascii="Times New Roman" w:hAnsi="Times New Roman"/>
        </w:rPr>
        <w:t xml:space="preserve">who demonstrate </w:t>
      </w:r>
      <w:r w:rsidRPr="00F17B21">
        <w:rPr>
          <w:rFonts w:ascii="Times New Roman" w:hAnsi="Times New Roman" w:hint="eastAsia"/>
        </w:rPr>
        <w:t xml:space="preserve">outstanding achievements in recruiting new members. </w:t>
      </w:r>
    </w:p>
    <w:p w:rsidR="00107CFD" w:rsidRPr="004B3D32" w:rsidRDefault="00107CFD" w:rsidP="00107CFD">
      <w:pPr>
        <w:pStyle w:val="3"/>
        <w:spacing w:line="276" w:lineRule="auto"/>
        <w:contextualSpacing/>
        <w:rPr>
          <w:rFonts w:ascii="Times New Roman" w:eastAsia="宋体" w:hAnsi="Times New Roman" w:cs="Times New Roman"/>
          <w:bCs w:val="0"/>
          <w:sz w:val="24"/>
          <w:szCs w:val="24"/>
        </w:rPr>
      </w:pPr>
      <w:bookmarkStart w:id="29" w:name="_Toc365449819"/>
      <w:bookmarkStart w:id="30" w:name="_Toc460946940"/>
      <w:bookmarkStart w:id="31" w:name="_Toc460947047"/>
      <w:r w:rsidRPr="004B3D32">
        <w:rPr>
          <w:rFonts w:ascii="Times New Roman" w:eastAsia="宋体" w:hAnsi="Times New Roman" w:cs="Times New Roman"/>
          <w:bCs w:val="0"/>
          <w:sz w:val="24"/>
          <w:szCs w:val="24"/>
        </w:rPr>
        <w:t xml:space="preserve">1.8 </w:t>
      </w:r>
      <w:r w:rsidRPr="004B3D32">
        <w:rPr>
          <w:rFonts w:ascii="Times New Roman" w:eastAsia="宋体" w:hAnsi="Times New Roman" w:cs="Times New Roman" w:hint="eastAsia"/>
          <w:bCs w:val="0"/>
          <w:sz w:val="24"/>
          <w:szCs w:val="24"/>
        </w:rPr>
        <w:t>Close Communication among Council Members</w:t>
      </w:r>
      <w:bookmarkEnd w:id="29"/>
      <w:bookmarkEnd w:id="30"/>
      <w:bookmarkEnd w:id="31"/>
    </w:p>
    <w:p w:rsidR="00107CFD" w:rsidRDefault="00107CFD" w:rsidP="00107CFD">
      <w:pPr>
        <w:ind w:firstLineChars="200" w:firstLine="440"/>
        <w:contextualSpacing/>
        <w:jc w:val="both"/>
        <w:rPr>
          <w:rFonts w:ascii="Times New Roman" w:hAnsi="Times New Roman"/>
        </w:rPr>
      </w:pPr>
      <w:r w:rsidRPr="00E17C53">
        <w:rPr>
          <w:rFonts w:ascii="Times New Roman" w:hAnsi="Times New Roman"/>
        </w:rPr>
        <w:t>It is suggested t</w:t>
      </w:r>
      <w:r w:rsidRPr="00E17C53">
        <w:rPr>
          <w:rFonts w:ascii="Times New Roman" w:hAnsi="Times New Roman" w:hint="eastAsia"/>
        </w:rPr>
        <w:t xml:space="preserve">hat </w:t>
      </w:r>
      <w:r w:rsidRPr="00E17C53">
        <w:rPr>
          <w:rFonts w:ascii="Times New Roman" w:hAnsi="Times New Roman"/>
        </w:rPr>
        <w:t xml:space="preserve">Council </w:t>
      </w:r>
      <w:r w:rsidR="003337E5" w:rsidRPr="00E17C53">
        <w:rPr>
          <w:rFonts w:ascii="Times New Roman" w:hAnsi="Times New Roman"/>
        </w:rPr>
        <w:t xml:space="preserve">will continue, as in the past, to discuss and deliberate matters via emails; individual </w:t>
      </w:r>
      <w:r w:rsidRPr="00E17C53">
        <w:rPr>
          <w:rFonts w:ascii="Times New Roman" w:hAnsi="Times New Roman"/>
        </w:rPr>
        <w:t xml:space="preserve">members should actively participate in communications through emails, postal correspondence, </w:t>
      </w:r>
      <w:r>
        <w:rPr>
          <w:rFonts w:ascii="Times New Roman" w:hAnsi="Times New Roman"/>
        </w:rPr>
        <w:t xml:space="preserve">telephone calls and faxes, internet conferences and other means to facilitate discussion of the Association’s activities, </w:t>
      </w:r>
      <w:r w:rsidRPr="00F17B21">
        <w:rPr>
          <w:rFonts w:ascii="Times New Roman" w:hAnsi="Times New Roman"/>
        </w:rPr>
        <w:t xml:space="preserve">reviewing </w:t>
      </w:r>
      <w:r>
        <w:rPr>
          <w:rFonts w:ascii="Times New Roman" w:hAnsi="Times New Roman"/>
        </w:rPr>
        <w:t xml:space="preserve">of </w:t>
      </w:r>
      <w:r w:rsidRPr="00F17B21">
        <w:rPr>
          <w:rFonts w:ascii="Times New Roman" w:hAnsi="Times New Roman"/>
        </w:rPr>
        <w:t xml:space="preserve">reports and proposals from </w:t>
      </w:r>
      <w:r>
        <w:rPr>
          <w:rFonts w:ascii="Times New Roman" w:hAnsi="Times New Roman"/>
        </w:rPr>
        <w:t xml:space="preserve">the </w:t>
      </w:r>
      <w:r w:rsidRPr="00F17B21">
        <w:rPr>
          <w:rFonts w:ascii="Times New Roman" w:hAnsi="Times New Roman"/>
        </w:rPr>
        <w:t>WASER Secretariat and providing instructions and suggestions for future work.</w:t>
      </w:r>
    </w:p>
    <w:p w:rsidR="00107CFD" w:rsidRPr="002C3B58" w:rsidRDefault="00107CFD" w:rsidP="00107CFD">
      <w:pPr>
        <w:pStyle w:val="2"/>
        <w:spacing w:line="276" w:lineRule="auto"/>
        <w:contextualSpacing/>
        <w:rPr>
          <w:rFonts w:ascii="Times New Roman" w:eastAsia="宋体" w:hAnsi="Times New Roman" w:cs="Times New Roman"/>
          <w:bCs w:val="0"/>
          <w:szCs w:val="24"/>
        </w:rPr>
      </w:pPr>
      <w:bookmarkStart w:id="32" w:name="_Toc365449820"/>
      <w:bookmarkStart w:id="33" w:name="_Toc460946941"/>
      <w:bookmarkStart w:id="34" w:name="_Toc460947048"/>
      <w:r w:rsidRPr="002C3B58">
        <w:rPr>
          <w:rFonts w:ascii="Times New Roman" w:eastAsia="宋体" w:hAnsi="Times New Roman" w:cs="Times New Roman"/>
          <w:bCs w:val="0"/>
          <w:szCs w:val="24"/>
        </w:rPr>
        <w:t>1.9 Fund Rais</w:t>
      </w:r>
      <w:r w:rsidRPr="002C3B58">
        <w:rPr>
          <w:rFonts w:ascii="Times New Roman" w:eastAsia="宋体" w:hAnsi="Times New Roman" w:cs="Times New Roman" w:hint="eastAsia"/>
          <w:bCs w:val="0"/>
          <w:szCs w:val="24"/>
        </w:rPr>
        <w:t>ing</w:t>
      </w:r>
      <w:bookmarkEnd w:id="32"/>
      <w:bookmarkEnd w:id="33"/>
      <w:bookmarkEnd w:id="34"/>
    </w:p>
    <w:p w:rsidR="00107CFD" w:rsidRPr="00F17B21" w:rsidRDefault="00107CFD" w:rsidP="00107CFD">
      <w:pPr>
        <w:ind w:firstLineChars="200" w:firstLine="440"/>
        <w:contextualSpacing/>
        <w:jc w:val="both"/>
        <w:rPr>
          <w:rFonts w:ascii="Times New Roman" w:hAnsi="Times New Roman"/>
        </w:rPr>
      </w:pPr>
      <w:r w:rsidRPr="00F17B21">
        <w:rPr>
          <w:rFonts w:ascii="Times New Roman" w:hAnsi="Times New Roman"/>
        </w:rPr>
        <w:t xml:space="preserve">At present, the major </w:t>
      </w:r>
      <w:r>
        <w:rPr>
          <w:rFonts w:ascii="Times New Roman" w:hAnsi="Times New Roman"/>
        </w:rPr>
        <w:t xml:space="preserve">source of </w:t>
      </w:r>
      <w:r w:rsidRPr="00F17B21">
        <w:rPr>
          <w:rFonts w:ascii="Times New Roman" w:hAnsi="Times New Roman"/>
        </w:rPr>
        <w:t xml:space="preserve">financial </w:t>
      </w:r>
      <w:r>
        <w:rPr>
          <w:rFonts w:ascii="Times New Roman" w:hAnsi="Times New Roman"/>
        </w:rPr>
        <w:t>support for WASER is the contribution from IRTCES</w:t>
      </w:r>
      <w:r w:rsidR="007A2400">
        <w:rPr>
          <w:rFonts w:ascii="Times New Roman" w:hAnsi="Times New Roman"/>
        </w:rPr>
        <w:t>/IWHR and Chinese Government</w:t>
      </w:r>
      <w:r>
        <w:rPr>
          <w:rFonts w:ascii="Times New Roman" w:hAnsi="Times New Roman"/>
        </w:rPr>
        <w:t>.</w:t>
      </w:r>
      <w:r w:rsidRPr="00F17B21">
        <w:rPr>
          <w:rFonts w:ascii="Times New Roman" w:hAnsi="Times New Roman"/>
        </w:rPr>
        <w:t xml:space="preserve"> More financial resource</w:t>
      </w:r>
      <w:r>
        <w:rPr>
          <w:rFonts w:ascii="Times New Roman" w:hAnsi="Times New Roman"/>
        </w:rPr>
        <w:t>s</w:t>
      </w:r>
      <w:r w:rsidRPr="00F17B21">
        <w:rPr>
          <w:rFonts w:ascii="Times New Roman" w:hAnsi="Times New Roman"/>
        </w:rPr>
        <w:t xml:space="preserve"> for the </w:t>
      </w:r>
      <w:r>
        <w:rPr>
          <w:rFonts w:ascii="Times New Roman" w:hAnsi="Times New Roman"/>
        </w:rPr>
        <w:t>A</w:t>
      </w:r>
      <w:r w:rsidRPr="00F17B21">
        <w:rPr>
          <w:rFonts w:ascii="Times New Roman" w:hAnsi="Times New Roman"/>
        </w:rPr>
        <w:t xml:space="preserve">ssociation </w:t>
      </w:r>
      <w:r>
        <w:rPr>
          <w:rFonts w:ascii="Times New Roman" w:hAnsi="Times New Roman"/>
        </w:rPr>
        <w:t xml:space="preserve">are </w:t>
      </w:r>
      <w:r w:rsidRPr="00F17B21">
        <w:rPr>
          <w:rFonts w:ascii="Times New Roman" w:hAnsi="Times New Roman"/>
        </w:rPr>
        <w:t>needed</w:t>
      </w:r>
      <w:r>
        <w:rPr>
          <w:rFonts w:ascii="Times New Roman" w:hAnsi="Times New Roman"/>
        </w:rPr>
        <w:t>,</w:t>
      </w:r>
      <w:r w:rsidRPr="00F17B21">
        <w:rPr>
          <w:rFonts w:ascii="Times New Roman" w:hAnsi="Times New Roman"/>
        </w:rPr>
        <w:t xml:space="preserve"> in order to </w:t>
      </w:r>
      <w:r w:rsidRPr="00F17B21">
        <w:rPr>
          <w:rFonts w:ascii="Times New Roman" w:hAnsi="Times New Roman" w:hint="eastAsia"/>
        </w:rPr>
        <w:t xml:space="preserve">build a </w:t>
      </w:r>
      <w:r>
        <w:rPr>
          <w:rFonts w:ascii="Times New Roman" w:hAnsi="Times New Roman"/>
        </w:rPr>
        <w:t xml:space="preserve">more </w:t>
      </w:r>
      <w:r w:rsidRPr="00F17B21">
        <w:rPr>
          <w:rFonts w:ascii="Times New Roman" w:hAnsi="Times New Roman"/>
        </w:rPr>
        <w:t>influential</w:t>
      </w:r>
      <w:r w:rsidRPr="00F17B21">
        <w:rPr>
          <w:rFonts w:ascii="Times New Roman" w:hAnsi="Times New Roman" w:hint="eastAsia"/>
        </w:rPr>
        <w:t xml:space="preserve"> and strong</w:t>
      </w:r>
      <w:r>
        <w:rPr>
          <w:rFonts w:ascii="Times New Roman" w:hAnsi="Times New Roman"/>
        </w:rPr>
        <w:t>er</w:t>
      </w:r>
      <w:r w:rsidRPr="00F17B21">
        <w:rPr>
          <w:rFonts w:ascii="Times New Roman" w:hAnsi="Times New Roman" w:hint="eastAsia"/>
        </w:rPr>
        <w:t xml:space="preserve"> association.</w:t>
      </w:r>
    </w:p>
    <w:p w:rsidR="00107CFD" w:rsidRPr="00F17B21" w:rsidRDefault="00107CFD" w:rsidP="00107CFD">
      <w:pPr>
        <w:ind w:firstLineChars="200" w:firstLine="440"/>
        <w:contextualSpacing/>
        <w:jc w:val="both"/>
        <w:rPr>
          <w:rFonts w:ascii="Times New Roman" w:hAnsi="Times New Roman"/>
        </w:rPr>
      </w:pPr>
      <w:r w:rsidRPr="00F17B21">
        <w:rPr>
          <w:rFonts w:ascii="Times New Roman" w:hAnsi="Times New Roman"/>
        </w:rPr>
        <w:t xml:space="preserve">In the future 3 years, the </w:t>
      </w:r>
      <w:r>
        <w:rPr>
          <w:rFonts w:ascii="Times New Roman" w:hAnsi="Times New Roman"/>
        </w:rPr>
        <w:t>A</w:t>
      </w:r>
      <w:r w:rsidRPr="00F17B21">
        <w:rPr>
          <w:rFonts w:ascii="Times New Roman" w:hAnsi="Times New Roman"/>
        </w:rPr>
        <w:t xml:space="preserve">ssociation will actively seek </w:t>
      </w:r>
      <w:r>
        <w:rPr>
          <w:rFonts w:ascii="Times New Roman" w:hAnsi="Times New Roman"/>
        </w:rPr>
        <w:t xml:space="preserve">to obtain </w:t>
      </w:r>
      <w:r w:rsidRPr="00F17B21">
        <w:rPr>
          <w:rFonts w:ascii="Times New Roman" w:hAnsi="Times New Roman"/>
        </w:rPr>
        <w:t>internationa</w:t>
      </w:r>
      <w:r>
        <w:rPr>
          <w:rFonts w:ascii="Times New Roman" w:hAnsi="Times New Roman"/>
        </w:rPr>
        <w:t xml:space="preserve">l financial support </w:t>
      </w:r>
      <w:r w:rsidRPr="00F17B21">
        <w:rPr>
          <w:rFonts w:ascii="Times New Roman" w:hAnsi="Times New Roman" w:hint="eastAsia"/>
        </w:rPr>
        <w:t xml:space="preserve">or </w:t>
      </w:r>
      <w:r>
        <w:rPr>
          <w:rFonts w:ascii="Times New Roman" w:hAnsi="Times New Roman"/>
        </w:rPr>
        <w:t>to generate funds from within the A</w:t>
      </w:r>
      <w:r w:rsidRPr="00F17B21">
        <w:rPr>
          <w:rFonts w:ascii="Times New Roman" w:hAnsi="Times New Roman" w:hint="eastAsia"/>
        </w:rPr>
        <w:t>ssociation</w:t>
      </w:r>
      <w:r w:rsidRPr="00F17B21">
        <w:rPr>
          <w:rFonts w:ascii="Times New Roman" w:hAnsi="Times New Roman"/>
        </w:rPr>
        <w:t xml:space="preserve">.  </w:t>
      </w:r>
    </w:p>
    <w:p w:rsidR="00107CFD" w:rsidRDefault="00107CFD" w:rsidP="00107CFD">
      <w:pPr>
        <w:ind w:firstLineChars="200" w:firstLine="440"/>
        <w:contextualSpacing/>
        <w:jc w:val="both"/>
        <w:rPr>
          <w:rFonts w:ascii="Times New Roman" w:hAnsi="Times New Roman"/>
        </w:rPr>
      </w:pPr>
      <w:r>
        <w:rPr>
          <w:rFonts w:ascii="Times New Roman" w:hAnsi="Times New Roman"/>
        </w:rPr>
        <w:t xml:space="preserve">Consulting and research activities under the auspices of the </w:t>
      </w:r>
      <w:r w:rsidRPr="00F17B21">
        <w:rPr>
          <w:rFonts w:ascii="Times New Roman" w:hAnsi="Times New Roman"/>
        </w:rPr>
        <w:t>A</w:t>
      </w:r>
      <w:r>
        <w:rPr>
          <w:rFonts w:ascii="Times New Roman" w:hAnsi="Times New Roman"/>
        </w:rPr>
        <w:t xml:space="preserve">ssociation that make use of the corporate expertise of Association members could also provide a means of generating funds. </w:t>
      </w:r>
      <w:r w:rsidRPr="00F17B21">
        <w:rPr>
          <w:rFonts w:ascii="Times New Roman" w:hAnsi="Times New Roman" w:hint="eastAsia"/>
        </w:rPr>
        <w:t xml:space="preserve">It is suggested </w:t>
      </w:r>
      <w:r w:rsidRPr="00F17B21">
        <w:rPr>
          <w:rFonts w:ascii="Times New Roman" w:hAnsi="Times New Roman"/>
        </w:rPr>
        <w:t>that</w:t>
      </w:r>
      <w:r w:rsidRPr="00F17B21">
        <w:rPr>
          <w:rFonts w:ascii="Times New Roman" w:hAnsi="Times New Roman" w:hint="eastAsia"/>
        </w:rPr>
        <w:t xml:space="preserve"> all </w:t>
      </w:r>
      <w:r>
        <w:rPr>
          <w:rFonts w:ascii="Times New Roman" w:hAnsi="Times New Roman"/>
        </w:rPr>
        <w:t>C</w:t>
      </w:r>
      <w:r w:rsidRPr="00F17B21">
        <w:rPr>
          <w:rFonts w:ascii="Times New Roman" w:hAnsi="Times New Roman" w:hint="eastAsia"/>
        </w:rPr>
        <w:t>ouncil member can make j</w:t>
      </w:r>
      <w:r w:rsidRPr="00F17B21">
        <w:rPr>
          <w:rFonts w:ascii="Times New Roman" w:hAnsi="Times New Roman"/>
        </w:rPr>
        <w:t xml:space="preserve">oint efforts to raise more funds for the </w:t>
      </w:r>
      <w:r>
        <w:rPr>
          <w:rFonts w:ascii="Times New Roman" w:hAnsi="Times New Roman"/>
        </w:rPr>
        <w:t>A</w:t>
      </w:r>
      <w:r w:rsidRPr="00F17B21">
        <w:rPr>
          <w:rFonts w:ascii="Times New Roman" w:hAnsi="Times New Roman"/>
        </w:rPr>
        <w:t>ssociation.</w:t>
      </w:r>
    </w:p>
    <w:p w:rsidR="00107CFD" w:rsidRPr="00F17B21" w:rsidRDefault="00107CFD" w:rsidP="00107CFD">
      <w:pPr>
        <w:ind w:firstLineChars="200" w:firstLine="440"/>
        <w:contextualSpacing/>
        <w:jc w:val="both"/>
        <w:rPr>
          <w:rFonts w:ascii="Times New Roman" w:hAnsi="Times New Roman"/>
        </w:rPr>
      </w:pPr>
    </w:p>
    <w:p w:rsidR="00107CFD" w:rsidRPr="00F17B21" w:rsidRDefault="00107CFD" w:rsidP="00107CFD">
      <w:pPr>
        <w:ind w:firstLineChars="200" w:firstLine="440"/>
        <w:contextualSpacing/>
        <w:jc w:val="both"/>
        <w:rPr>
          <w:rFonts w:ascii="Times New Roman" w:hAnsi="Times New Roman"/>
        </w:rPr>
      </w:pPr>
      <w:r w:rsidRPr="00F17B21">
        <w:rPr>
          <w:rFonts w:ascii="Times New Roman" w:hAnsi="Times New Roman" w:hint="eastAsia"/>
        </w:rPr>
        <w:t xml:space="preserve">Finally, </w:t>
      </w:r>
      <w:r>
        <w:rPr>
          <w:rFonts w:ascii="Times New Roman" w:hAnsi="Times New Roman"/>
        </w:rPr>
        <w:t>a</w:t>
      </w:r>
      <w:r w:rsidRPr="00F17B21">
        <w:rPr>
          <w:rFonts w:ascii="Times New Roman" w:hAnsi="Times New Roman" w:hint="eastAsia"/>
        </w:rPr>
        <w:t xml:space="preserve">s the Deputy Director </w:t>
      </w:r>
      <w:r w:rsidRPr="00F17B21">
        <w:rPr>
          <w:rFonts w:ascii="Times New Roman" w:hAnsi="Times New Roman"/>
        </w:rPr>
        <w:t>of the</w:t>
      </w:r>
      <w:r w:rsidRPr="00F17B21">
        <w:rPr>
          <w:rFonts w:ascii="Times New Roman" w:hAnsi="Times New Roman" w:hint="eastAsia"/>
        </w:rPr>
        <w:t xml:space="preserve"> IRTCES, I would like on behalf the IRTCES</w:t>
      </w:r>
      <w:r>
        <w:rPr>
          <w:rFonts w:ascii="Times New Roman" w:hAnsi="Times New Roman" w:hint="eastAsia"/>
        </w:rPr>
        <w:t xml:space="preserve"> </w:t>
      </w:r>
      <w:r w:rsidRPr="00F17B21">
        <w:rPr>
          <w:rFonts w:ascii="Times New Roman" w:hAnsi="Times New Roman" w:hint="eastAsia"/>
        </w:rPr>
        <w:t xml:space="preserve">to express our heartfelt thanks to all the past </w:t>
      </w:r>
      <w:r>
        <w:rPr>
          <w:rFonts w:ascii="Times New Roman" w:hAnsi="Times New Roman"/>
        </w:rPr>
        <w:t>C</w:t>
      </w:r>
      <w:r w:rsidRPr="00F17B21">
        <w:rPr>
          <w:rFonts w:ascii="Times New Roman" w:hAnsi="Times New Roman" w:hint="eastAsia"/>
        </w:rPr>
        <w:t xml:space="preserve">ouncil members and </w:t>
      </w:r>
      <w:r>
        <w:rPr>
          <w:rFonts w:ascii="Times New Roman" w:hAnsi="Times New Roman"/>
        </w:rPr>
        <w:t>O</w:t>
      </w:r>
      <w:r w:rsidRPr="00F17B21">
        <w:rPr>
          <w:rFonts w:ascii="Times New Roman" w:hAnsi="Times New Roman" w:hint="eastAsia"/>
        </w:rPr>
        <w:t xml:space="preserve">fficers who have done </w:t>
      </w:r>
      <w:r>
        <w:rPr>
          <w:rFonts w:ascii="Times New Roman" w:hAnsi="Times New Roman"/>
        </w:rPr>
        <w:t xml:space="preserve">a </w:t>
      </w:r>
      <w:r w:rsidRPr="00F17B21">
        <w:rPr>
          <w:rFonts w:ascii="Times New Roman" w:hAnsi="Times New Roman" w:hint="eastAsia"/>
        </w:rPr>
        <w:t>great jo</w:t>
      </w:r>
      <w:r>
        <w:rPr>
          <w:rFonts w:ascii="Times New Roman" w:hAnsi="Times New Roman"/>
        </w:rPr>
        <w:t>b</w:t>
      </w:r>
      <w:r w:rsidRPr="00F17B21">
        <w:rPr>
          <w:rFonts w:ascii="Times New Roman" w:hAnsi="Times New Roman" w:hint="eastAsia"/>
        </w:rPr>
        <w:t xml:space="preserve"> in promoting </w:t>
      </w:r>
      <w:r>
        <w:rPr>
          <w:rFonts w:ascii="Times New Roman" w:hAnsi="Times New Roman"/>
        </w:rPr>
        <w:t xml:space="preserve">the </w:t>
      </w:r>
      <w:r w:rsidRPr="00F17B21">
        <w:rPr>
          <w:rFonts w:ascii="Times New Roman" w:hAnsi="Times New Roman"/>
        </w:rPr>
        <w:t xml:space="preserve">development </w:t>
      </w:r>
      <w:r w:rsidRPr="00F17B21">
        <w:rPr>
          <w:rFonts w:ascii="Times New Roman" w:hAnsi="Times New Roman" w:hint="eastAsia"/>
        </w:rPr>
        <w:t xml:space="preserve">and advancement </w:t>
      </w:r>
      <w:r w:rsidRPr="00F17B21">
        <w:rPr>
          <w:rFonts w:ascii="Times New Roman" w:hAnsi="Times New Roman"/>
        </w:rPr>
        <w:t>of sediment and erosion research, and</w:t>
      </w:r>
      <w:r w:rsidRPr="00F17B21">
        <w:rPr>
          <w:rFonts w:ascii="Times New Roman" w:hAnsi="Times New Roman" w:hint="eastAsia"/>
        </w:rPr>
        <w:t xml:space="preserve"> </w:t>
      </w:r>
      <w:r>
        <w:rPr>
          <w:rFonts w:ascii="Times New Roman" w:hAnsi="Times New Roman"/>
        </w:rPr>
        <w:t xml:space="preserve">I </w:t>
      </w:r>
      <w:r w:rsidRPr="00F17B21">
        <w:rPr>
          <w:rFonts w:ascii="Times New Roman" w:hAnsi="Times New Roman" w:hint="eastAsia"/>
        </w:rPr>
        <w:t>also would like to express our continue</w:t>
      </w:r>
      <w:r>
        <w:rPr>
          <w:rFonts w:ascii="Times New Roman" w:hAnsi="Times New Roman"/>
        </w:rPr>
        <w:t xml:space="preserve">d </w:t>
      </w:r>
      <w:r w:rsidRPr="00F17B21">
        <w:rPr>
          <w:rFonts w:ascii="Times New Roman" w:hAnsi="Times New Roman" w:hint="eastAsia"/>
        </w:rPr>
        <w:t xml:space="preserve">support </w:t>
      </w:r>
      <w:r>
        <w:rPr>
          <w:rFonts w:ascii="Times New Roman" w:hAnsi="Times New Roman"/>
        </w:rPr>
        <w:t xml:space="preserve">for </w:t>
      </w:r>
      <w:r w:rsidRPr="00F17B21">
        <w:rPr>
          <w:rFonts w:ascii="Times New Roman" w:hAnsi="Times New Roman" w:hint="eastAsia"/>
        </w:rPr>
        <w:t xml:space="preserve">the </w:t>
      </w:r>
      <w:r>
        <w:rPr>
          <w:rFonts w:ascii="Times New Roman" w:hAnsi="Times New Roman"/>
        </w:rPr>
        <w:t xml:space="preserve">ongoing </w:t>
      </w:r>
      <w:r w:rsidRPr="00F17B21">
        <w:rPr>
          <w:rFonts w:ascii="Times New Roman" w:hAnsi="Times New Roman" w:hint="eastAsia"/>
        </w:rPr>
        <w:t xml:space="preserve">development of WASER </w:t>
      </w:r>
      <w:r>
        <w:rPr>
          <w:rFonts w:ascii="Times New Roman" w:hAnsi="Times New Roman"/>
        </w:rPr>
        <w:t xml:space="preserve">to produce a </w:t>
      </w:r>
      <w:r w:rsidRPr="00F17B21">
        <w:rPr>
          <w:rFonts w:ascii="Times New Roman" w:hAnsi="Times New Roman" w:hint="eastAsia"/>
        </w:rPr>
        <w:t>strong</w:t>
      </w:r>
      <w:r>
        <w:rPr>
          <w:rFonts w:ascii="Times New Roman" w:hAnsi="Times New Roman"/>
        </w:rPr>
        <w:t>er</w:t>
      </w:r>
      <w:r w:rsidRPr="00F17B21">
        <w:rPr>
          <w:rFonts w:ascii="Times New Roman" w:hAnsi="Times New Roman" w:hint="eastAsia"/>
        </w:rPr>
        <w:t xml:space="preserve"> Association </w:t>
      </w:r>
      <w:r>
        <w:rPr>
          <w:rFonts w:ascii="Times New Roman" w:hAnsi="Times New Roman"/>
        </w:rPr>
        <w:t>for</w:t>
      </w:r>
      <w:r w:rsidRPr="00F17B21">
        <w:rPr>
          <w:rFonts w:ascii="Times New Roman" w:hAnsi="Times New Roman" w:hint="eastAsia"/>
        </w:rPr>
        <w:t xml:space="preserve"> the future.</w:t>
      </w:r>
    </w:p>
    <w:p w:rsidR="00C13138" w:rsidRDefault="00C13138">
      <w:pPr>
        <w:spacing w:after="0" w:line="240" w:lineRule="auto"/>
        <w:rPr>
          <w:rFonts w:ascii="Times New Roman" w:hAnsi="Times New Roman"/>
        </w:rPr>
      </w:pPr>
    </w:p>
    <w:sectPr w:rsidR="00C13138" w:rsidSect="006759C9">
      <w:footerReference w:type="default" r:id="rId8"/>
      <w:pgSz w:w="11906" w:h="16838"/>
      <w:pgMar w:top="1560" w:right="1416" w:bottom="1560" w:left="1276" w:header="851" w:footer="66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ED" w:rsidRDefault="00F076ED" w:rsidP="004A72B9">
      <w:pPr>
        <w:spacing w:after="0" w:line="240" w:lineRule="auto"/>
      </w:pPr>
      <w:r>
        <w:separator/>
      </w:r>
    </w:p>
  </w:endnote>
  <w:endnote w:type="continuationSeparator" w:id="0">
    <w:p w:rsidR="00F076ED" w:rsidRDefault="00F076ED" w:rsidP="004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方正新报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01530"/>
      <w:docPartObj>
        <w:docPartGallery w:val="Page Numbers (Bottom of Page)"/>
        <w:docPartUnique/>
      </w:docPartObj>
    </w:sdtPr>
    <w:sdtEndPr/>
    <w:sdtContent>
      <w:p w:rsidR="00192A40" w:rsidRDefault="00192A40">
        <w:pPr>
          <w:pStyle w:val="a4"/>
          <w:jc w:val="center"/>
        </w:pPr>
        <w:r>
          <w:fldChar w:fldCharType="begin"/>
        </w:r>
        <w:r>
          <w:instrText>PAGE   \* MERGEFORMAT</w:instrText>
        </w:r>
        <w:r>
          <w:fldChar w:fldCharType="separate"/>
        </w:r>
        <w:r w:rsidR="00E671B9" w:rsidRPr="00E671B9">
          <w:rPr>
            <w:noProof/>
            <w:lang w:val="zh-CN"/>
          </w:rPr>
          <w:t>2</w:t>
        </w:r>
        <w:r>
          <w:fldChar w:fldCharType="end"/>
        </w:r>
      </w:p>
    </w:sdtContent>
  </w:sdt>
  <w:p w:rsidR="00192A40" w:rsidRDefault="00192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ED" w:rsidRDefault="00F076ED" w:rsidP="004A72B9">
      <w:pPr>
        <w:spacing w:after="0" w:line="240" w:lineRule="auto"/>
      </w:pPr>
      <w:r>
        <w:separator/>
      </w:r>
    </w:p>
  </w:footnote>
  <w:footnote w:type="continuationSeparator" w:id="0">
    <w:p w:rsidR="00F076ED" w:rsidRDefault="00F076ED" w:rsidP="004A7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95C"/>
    <w:multiLevelType w:val="multilevel"/>
    <w:tmpl w:val="EAE03A58"/>
    <w:lvl w:ilvl="0">
      <w:start w:val="1"/>
      <w:numFmt w:val="decimal"/>
      <w:lvlText w:val="7.%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3694F12"/>
    <w:multiLevelType w:val="multilevel"/>
    <w:tmpl w:val="9DCC3F54"/>
    <w:lvl w:ilvl="0">
      <w:start w:val="1"/>
      <w:numFmt w:val="decimal"/>
      <w:lvlText w:val="6.%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48D1E2B"/>
    <w:multiLevelType w:val="multilevel"/>
    <w:tmpl w:val="C99E5CC8"/>
    <w:lvl w:ilvl="0">
      <w:start w:val="1"/>
      <w:numFmt w:val="decimal"/>
      <w:lvlText w:val="15.%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AE16C1A"/>
    <w:multiLevelType w:val="multilevel"/>
    <w:tmpl w:val="A366331A"/>
    <w:lvl w:ilvl="0">
      <w:start w:val="1"/>
      <w:numFmt w:val="decimal"/>
      <w:lvlText w:val="1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C953E1B"/>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 w15:restartNumberingAfterBreak="0">
    <w:nsid w:val="2268164E"/>
    <w:multiLevelType w:val="hybridMultilevel"/>
    <w:tmpl w:val="BF3C1C56"/>
    <w:lvl w:ilvl="0" w:tplc="F00208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6C3F00"/>
    <w:multiLevelType w:val="hybridMultilevel"/>
    <w:tmpl w:val="288A7FA8"/>
    <w:lvl w:ilvl="0" w:tplc="5832FB66">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AEC3329"/>
    <w:multiLevelType w:val="multilevel"/>
    <w:tmpl w:val="7DDA80B4"/>
    <w:lvl w:ilvl="0">
      <w:start w:val="1"/>
      <w:numFmt w:val="decimal"/>
      <w:lvlText w:val="8.%1"/>
      <w:lvlJc w:val="left"/>
      <w:pPr>
        <w:tabs>
          <w:tab w:val="num" w:pos="425"/>
        </w:tabs>
        <w:ind w:left="425" w:hanging="425"/>
      </w:pPr>
      <w:rPr>
        <w:rFonts w:hint="eastAsia"/>
        <w:b/>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6382434"/>
    <w:multiLevelType w:val="hybridMultilevel"/>
    <w:tmpl w:val="EBDCFE52"/>
    <w:lvl w:ilvl="0" w:tplc="C430F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F1177"/>
    <w:multiLevelType w:val="hybridMultilevel"/>
    <w:tmpl w:val="E38AAEB2"/>
    <w:lvl w:ilvl="0" w:tplc="DD00E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42CA2"/>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1" w15:restartNumberingAfterBreak="0">
    <w:nsid w:val="4E1E2D4F"/>
    <w:multiLevelType w:val="hybridMultilevel"/>
    <w:tmpl w:val="9E4A262C"/>
    <w:lvl w:ilvl="0" w:tplc="1F1A9452">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924FE"/>
    <w:multiLevelType w:val="hybridMultilevel"/>
    <w:tmpl w:val="A4664CA2"/>
    <w:lvl w:ilvl="0" w:tplc="F00208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1656AC"/>
    <w:multiLevelType w:val="multilevel"/>
    <w:tmpl w:val="26FC0840"/>
    <w:lvl w:ilvl="0">
      <w:start w:val="1"/>
      <w:numFmt w:val="decimal"/>
      <w:lvlText w:val="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19D134A"/>
    <w:multiLevelType w:val="multilevel"/>
    <w:tmpl w:val="E754230C"/>
    <w:lvl w:ilvl="0">
      <w:start w:val="1"/>
      <w:numFmt w:val="decimal"/>
      <w:lvlText w:val="9.%1"/>
      <w:lvlJc w:val="left"/>
      <w:pPr>
        <w:tabs>
          <w:tab w:val="num" w:pos="425"/>
        </w:tabs>
        <w:ind w:left="425" w:hanging="425"/>
      </w:pPr>
      <w:rPr>
        <w:rFonts w:hint="eastAsia"/>
        <w:b/>
        <w:color w:val="auto"/>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C4C62BC"/>
    <w:multiLevelType w:val="hybridMultilevel"/>
    <w:tmpl w:val="0D00F63E"/>
    <w:lvl w:ilvl="0" w:tplc="EEA4D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ED3C08"/>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7" w15:restartNumberingAfterBreak="0">
    <w:nsid w:val="783E3560"/>
    <w:multiLevelType w:val="hybridMultilevel"/>
    <w:tmpl w:val="6DBEA6B2"/>
    <w:lvl w:ilvl="0" w:tplc="9202D01A">
      <w:start w:val="1"/>
      <w:numFmt w:val="decimal"/>
      <w:lvlText w:val="5.%1"/>
      <w:lvlJc w:val="left"/>
      <w:pPr>
        <w:tabs>
          <w:tab w:val="num" w:pos="900"/>
        </w:tabs>
        <w:ind w:left="90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93A00CF"/>
    <w:multiLevelType w:val="hybridMultilevel"/>
    <w:tmpl w:val="FA149578"/>
    <w:lvl w:ilvl="0" w:tplc="44C82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FB120D"/>
    <w:multiLevelType w:val="multilevel"/>
    <w:tmpl w:val="E9CE40D8"/>
    <w:lvl w:ilvl="0">
      <w:start w:val="1"/>
      <w:numFmt w:val="decimal"/>
      <w:lvlText w:val="10.%1"/>
      <w:lvlJc w:val="left"/>
      <w:pPr>
        <w:tabs>
          <w:tab w:val="num" w:pos="425"/>
        </w:tabs>
        <w:ind w:left="425" w:hanging="425"/>
      </w:pPr>
      <w:rPr>
        <w:rFonts w:hint="eastAsia"/>
        <w:b/>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2"/>
  </w:num>
  <w:num w:numId="3">
    <w:abstractNumId w:val="5"/>
  </w:num>
  <w:num w:numId="4">
    <w:abstractNumId w:val="13"/>
  </w:num>
  <w:num w:numId="5">
    <w:abstractNumId w:val="1"/>
  </w:num>
  <w:num w:numId="6">
    <w:abstractNumId w:val="0"/>
  </w:num>
  <w:num w:numId="7">
    <w:abstractNumId w:val="7"/>
  </w:num>
  <w:num w:numId="8">
    <w:abstractNumId w:val="14"/>
  </w:num>
  <w:num w:numId="9">
    <w:abstractNumId w:val="19"/>
  </w:num>
  <w:num w:numId="10">
    <w:abstractNumId w:val="3"/>
  </w:num>
  <w:num w:numId="11">
    <w:abstractNumId w:val="2"/>
  </w:num>
  <w:num w:numId="12">
    <w:abstractNumId w:val="17"/>
  </w:num>
  <w:num w:numId="13">
    <w:abstractNumId w:val="16"/>
  </w:num>
  <w:num w:numId="14">
    <w:abstractNumId w:val="8"/>
  </w:num>
  <w:num w:numId="15">
    <w:abstractNumId w:val="4"/>
  </w:num>
  <w:num w:numId="16">
    <w:abstractNumId w:val="10"/>
  </w:num>
  <w:num w:numId="17">
    <w:abstractNumId w:val="15"/>
  </w:num>
  <w:num w:numId="18">
    <w:abstractNumId w:val="6"/>
  </w:num>
  <w:num w:numId="19">
    <w:abstractNumId w:val="1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7B"/>
    <w:rsid w:val="0000056C"/>
    <w:rsid w:val="0000270D"/>
    <w:rsid w:val="0000356E"/>
    <w:rsid w:val="00006649"/>
    <w:rsid w:val="0000786B"/>
    <w:rsid w:val="00011D98"/>
    <w:rsid w:val="0001208E"/>
    <w:rsid w:val="00012298"/>
    <w:rsid w:val="00012431"/>
    <w:rsid w:val="000127C1"/>
    <w:rsid w:val="00017632"/>
    <w:rsid w:val="00020277"/>
    <w:rsid w:val="00021281"/>
    <w:rsid w:val="000216D4"/>
    <w:rsid w:val="00022E41"/>
    <w:rsid w:val="00027282"/>
    <w:rsid w:val="000309B3"/>
    <w:rsid w:val="000311E4"/>
    <w:rsid w:val="00035473"/>
    <w:rsid w:val="00054B62"/>
    <w:rsid w:val="00054D8E"/>
    <w:rsid w:val="0005511E"/>
    <w:rsid w:val="0006108F"/>
    <w:rsid w:val="00061A94"/>
    <w:rsid w:val="00062520"/>
    <w:rsid w:val="000710BA"/>
    <w:rsid w:val="00072996"/>
    <w:rsid w:val="000730E9"/>
    <w:rsid w:val="000816D3"/>
    <w:rsid w:val="00084120"/>
    <w:rsid w:val="000914B2"/>
    <w:rsid w:val="00091A81"/>
    <w:rsid w:val="000943DB"/>
    <w:rsid w:val="00094410"/>
    <w:rsid w:val="0009474F"/>
    <w:rsid w:val="00094E97"/>
    <w:rsid w:val="00095A31"/>
    <w:rsid w:val="00095B80"/>
    <w:rsid w:val="000963D3"/>
    <w:rsid w:val="00096E16"/>
    <w:rsid w:val="00097DC0"/>
    <w:rsid w:val="000A0196"/>
    <w:rsid w:val="000A07E3"/>
    <w:rsid w:val="000A5EB8"/>
    <w:rsid w:val="000A7A5A"/>
    <w:rsid w:val="000A7F4A"/>
    <w:rsid w:val="000B12C6"/>
    <w:rsid w:val="000B1AFF"/>
    <w:rsid w:val="000B3B09"/>
    <w:rsid w:val="000B447C"/>
    <w:rsid w:val="000C0DB0"/>
    <w:rsid w:val="000C0E25"/>
    <w:rsid w:val="000C1603"/>
    <w:rsid w:val="000C6A78"/>
    <w:rsid w:val="000C6F10"/>
    <w:rsid w:val="000C7913"/>
    <w:rsid w:val="000D18F0"/>
    <w:rsid w:val="000D580A"/>
    <w:rsid w:val="000E01CC"/>
    <w:rsid w:val="000E2575"/>
    <w:rsid w:val="000E3B91"/>
    <w:rsid w:val="000E5FEB"/>
    <w:rsid w:val="000E6AFB"/>
    <w:rsid w:val="000F2C07"/>
    <w:rsid w:val="000F67CD"/>
    <w:rsid w:val="000F79B7"/>
    <w:rsid w:val="001016EC"/>
    <w:rsid w:val="001038B6"/>
    <w:rsid w:val="00105BCB"/>
    <w:rsid w:val="0010690C"/>
    <w:rsid w:val="00107CFD"/>
    <w:rsid w:val="001137E2"/>
    <w:rsid w:val="00117A97"/>
    <w:rsid w:val="00117EE3"/>
    <w:rsid w:val="0012164D"/>
    <w:rsid w:val="00121E0D"/>
    <w:rsid w:val="00122716"/>
    <w:rsid w:val="00123961"/>
    <w:rsid w:val="0012411D"/>
    <w:rsid w:val="0012513F"/>
    <w:rsid w:val="00126477"/>
    <w:rsid w:val="001306D4"/>
    <w:rsid w:val="001334E3"/>
    <w:rsid w:val="00136F65"/>
    <w:rsid w:val="00137D17"/>
    <w:rsid w:val="0014105F"/>
    <w:rsid w:val="00141C4B"/>
    <w:rsid w:val="00142312"/>
    <w:rsid w:val="00142E54"/>
    <w:rsid w:val="001433EF"/>
    <w:rsid w:val="001443F3"/>
    <w:rsid w:val="00146578"/>
    <w:rsid w:val="00147562"/>
    <w:rsid w:val="0015068A"/>
    <w:rsid w:val="00153CCB"/>
    <w:rsid w:val="00156361"/>
    <w:rsid w:val="00157C9E"/>
    <w:rsid w:val="00160679"/>
    <w:rsid w:val="00160A1E"/>
    <w:rsid w:val="0016415C"/>
    <w:rsid w:val="00165D57"/>
    <w:rsid w:val="00167075"/>
    <w:rsid w:val="0016765E"/>
    <w:rsid w:val="00170104"/>
    <w:rsid w:val="00170D5E"/>
    <w:rsid w:val="00171401"/>
    <w:rsid w:val="00174EFF"/>
    <w:rsid w:val="001767A7"/>
    <w:rsid w:val="00177548"/>
    <w:rsid w:val="00180B64"/>
    <w:rsid w:val="001810C7"/>
    <w:rsid w:val="00182D3E"/>
    <w:rsid w:val="00185E04"/>
    <w:rsid w:val="00191D0F"/>
    <w:rsid w:val="001922B8"/>
    <w:rsid w:val="00192A40"/>
    <w:rsid w:val="001A14C9"/>
    <w:rsid w:val="001A3011"/>
    <w:rsid w:val="001A7FEF"/>
    <w:rsid w:val="001B09ED"/>
    <w:rsid w:val="001B34AF"/>
    <w:rsid w:val="001B373F"/>
    <w:rsid w:val="001B4266"/>
    <w:rsid w:val="001B5585"/>
    <w:rsid w:val="001B6C24"/>
    <w:rsid w:val="001C0954"/>
    <w:rsid w:val="001C0EDF"/>
    <w:rsid w:val="001C381E"/>
    <w:rsid w:val="001C4386"/>
    <w:rsid w:val="001C5CA4"/>
    <w:rsid w:val="001C660D"/>
    <w:rsid w:val="001C699C"/>
    <w:rsid w:val="001D0E0B"/>
    <w:rsid w:val="001D291D"/>
    <w:rsid w:val="001D3930"/>
    <w:rsid w:val="001D5C89"/>
    <w:rsid w:val="001D601B"/>
    <w:rsid w:val="001E25AA"/>
    <w:rsid w:val="001E2D6F"/>
    <w:rsid w:val="001E4610"/>
    <w:rsid w:val="001E6F49"/>
    <w:rsid w:val="002005B6"/>
    <w:rsid w:val="00202295"/>
    <w:rsid w:val="002028CD"/>
    <w:rsid w:val="00203096"/>
    <w:rsid w:val="002030DC"/>
    <w:rsid w:val="00204831"/>
    <w:rsid w:val="00206045"/>
    <w:rsid w:val="002061D9"/>
    <w:rsid w:val="00207851"/>
    <w:rsid w:val="002078D2"/>
    <w:rsid w:val="002078FB"/>
    <w:rsid w:val="00210787"/>
    <w:rsid w:val="00212321"/>
    <w:rsid w:val="00213684"/>
    <w:rsid w:val="002137D1"/>
    <w:rsid w:val="0022052E"/>
    <w:rsid w:val="00220DCF"/>
    <w:rsid w:val="0022115C"/>
    <w:rsid w:val="00224A40"/>
    <w:rsid w:val="00226141"/>
    <w:rsid w:val="0022682F"/>
    <w:rsid w:val="00227E11"/>
    <w:rsid w:val="00230FAD"/>
    <w:rsid w:val="0023257C"/>
    <w:rsid w:val="00233F8C"/>
    <w:rsid w:val="002347E1"/>
    <w:rsid w:val="00236ECC"/>
    <w:rsid w:val="00244A85"/>
    <w:rsid w:val="0024506F"/>
    <w:rsid w:val="00245452"/>
    <w:rsid w:val="00252132"/>
    <w:rsid w:val="00253F00"/>
    <w:rsid w:val="00255910"/>
    <w:rsid w:val="00257C82"/>
    <w:rsid w:val="00261A2D"/>
    <w:rsid w:val="00263A74"/>
    <w:rsid w:val="00263FB2"/>
    <w:rsid w:val="0026599B"/>
    <w:rsid w:val="00265A40"/>
    <w:rsid w:val="00271966"/>
    <w:rsid w:val="00272369"/>
    <w:rsid w:val="0027288F"/>
    <w:rsid w:val="00276E75"/>
    <w:rsid w:val="00277C8A"/>
    <w:rsid w:val="00281950"/>
    <w:rsid w:val="00281F20"/>
    <w:rsid w:val="002826DB"/>
    <w:rsid w:val="00282D2C"/>
    <w:rsid w:val="00286BDB"/>
    <w:rsid w:val="00287581"/>
    <w:rsid w:val="0029029A"/>
    <w:rsid w:val="00290A98"/>
    <w:rsid w:val="0029308A"/>
    <w:rsid w:val="00294DE4"/>
    <w:rsid w:val="0029711D"/>
    <w:rsid w:val="002A1A5A"/>
    <w:rsid w:val="002A2190"/>
    <w:rsid w:val="002A24D9"/>
    <w:rsid w:val="002A3A22"/>
    <w:rsid w:val="002A72EE"/>
    <w:rsid w:val="002B0147"/>
    <w:rsid w:val="002B23C1"/>
    <w:rsid w:val="002B2F56"/>
    <w:rsid w:val="002B4804"/>
    <w:rsid w:val="002B5994"/>
    <w:rsid w:val="002B5B36"/>
    <w:rsid w:val="002B5CBA"/>
    <w:rsid w:val="002C15AA"/>
    <w:rsid w:val="002C42A2"/>
    <w:rsid w:val="002C4915"/>
    <w:rsid w:val="002D02F5"/>
    <w:rsid w:val="002D1F4E"/>
    <w:rsid w:val="002D39A0"/>
    <w:rsid w:val="002D62E1"/>
    <w:rsid w:val="002D6303"/>
    <w:rsid w:val="002D7508"/>
    <w:rsid w:val="002E03FA"/>
    <w:rsid w:val="002E0C72"/>
    <w:rsid w:val="002E1CF1"/>
    <w:rsid w:val="002E5EF7"/>
    <w:rsid w:val="002E7894"/>
    <w:rsid w:val="002E7A7B"/>
    <w:rsid w:val="002F0977"/>
    <w:rsid w:val="002F1BE0"/>
    <w:rsid w:val="002F2D05"/>
    <w:rsid w:val="002F3F7E"/>
    <w:rsid w:val="002F5411"/>
    <w:rsid w:val="002F5D31"/>
    <w:rsid w:val="002F7653"/>
    <w:rsid w:val="00302C52"/>
    <w:rsid w:val="0030624F"/>
    <w:rsid w:val="00306FA0"/>
    <w:rsid w:val="0030787F"/>
    <w:rsid w:val="00310A6C"/>
    <w:rsid w:val="00311807"/>
    <w:rsid w:val="00311F6E"/>
    <w:rsid w:val="00314AC6"/>
    <w:rsid w:val="00314FC4"/>
    <w:rsid w:val="00315379"/>
    <w:rsid w:val="003158C9"/>
    <w:rsid w:val="00316169"/>
    <w:rsid w:val="003205F8"/>
    <w:rsid w:val="00330218"/>
    <w:rsid w:val="003337E5"/>
    <w:rsid w:val="003339E0"/>
    <w:rsid w:val="00335F96"/>
    <w:rsid w:val="00337EF8"/>
    <w:rsid w:val="00340809"/>
    <w:rsid w:val="0034367B"/>
    <w:rsid w:val="00344574"/>
    <w:rsid w:val="0034520D"/>
    <w:rsid w:val="003503A3"/>
    <w:rsid w:val="00350449"/>
    <w:rsid w:val="003526FB"/>
    <w:rsid w:val="00353D2F"/>
    <w:rsid w:val="00354074"/>
    <w:rsid w:val="00354DE4"/>
    <w:rsid w:val="00355AFF"/>
    <w:rsid w:val="00362DAF"/>
    <w:rsid w:val="003663C7"/>
    <w:rsid w:val="003707A5"/>
    <w:rsid w:val="00370864"/>
    <w:rsid w:val="00371EC1"/>
    <w:rsid w:val="00372635"/>
    <w:rsid w:val="00376B11"/>
    <w:rsid w:val="003772AD"/>
    <w:rsid w:val="00377961"/>
    <w:rsid w:val="00383DF0"/>
    <w:rsid w:val="0039132D"/>
    <w:rsid w:val="003919F7"/>
    <w:rsid w:val="00391CF7"/>
    <w:rsid w:val="00393359"/>
    <w:rsid w:val="00393DD1"/>
    <w:rsid w:val="003948AD"/>
    <w:rsid w:val="003963A4"/>
    <w:rsid w:val="003A1D0A"/>
    <w:rsid w:val="003A22E3"/>
    <w:rsid w:val="003A3447"/>
    <w:rsid w:val="003A39CF"/>
    <w:rsid w:val="003A3BB2"/>
    <w:rsid w:val="003A3F72"/>
    <w:rsid w:val="003A5E26"/>
    <w:rsid w:val="003A7BE9"/>
    <w:rsid w:val="003B084B"/>
    <w:rsid w:val="003B416B"/>
    <w:rsid w:val="003B4350"/>
    <w:rsid w:val="003B442C"/>
    <w:rsid w:val="003B649C"/>
    <w:rsid w:val="003B7645"/>
    <w:rsid w:val="003C1166"/>
    <w:rsid w:val="003C2A2A"/>
    <w:rsid w:val="003C3058"/>
    <w:rsid w:val="003C33F9"/>
    <w:rsid w:val="003C4E66"/>
    <w:rsid w:val="003D05BE"/>
    <w:rsid w:val="003D096A"/>
    <w:rsid w:val="003D169A"/>
    <w:rsid w:val="003D3DB6"/>
    <w:rsid w:val="003D4E6F"/>
    <w:rsid w:val="003D6539"/>
    <w:rsid w:val="003E0F2F"/>
    <w:rsid w:val="003E1657"/>
    <w:rsid w:val="003E23EE"/>
    <w:rsid w:val="003E5116"/>
    <w:rsid w:val="003F0E53"/>
    <w:rsid w:val="003F131C"/>
    <w:rsid w:val="003F1854"/>
    <w:rsid w:val="003F64BA"/>
    <w:rsid w:val="004028D4"/>
    <w:rsid w:val="00406579"/>
    <w:rsid w:val="00407D11"/>
    <w:rsid w:val="0041039F"/>
    <w:rsid w:val="0041049B"/>
    <w:rsid w:val="00412539"/>
    <w:rsid w:val="00415441"/>
    <w:rsid w:val="004171A6"/>
    <w:rsid w:val="00420673"/>
    <w:rsid w:val="00423BD6"/>
    <w:rsid w:val="004240D9"/>
    <w:rsid w:val="00424C23"/>
    <w:rsid w:val="00425155"/>
    <w:rsid w:val="00425950"/>
    <w:rsid w:val="00425ABF"/>
    <w:rsid w:val="0043253A"/>
    <w:rsid w:val="00433C1B"/>
    <w:rsid w:val="00434B79"/>
    <w:rsid w:val="00437B1B"/>
    <w:rsid w:val="0044139E"/>
    <w:rsid w:val="0044165D"/>
    <w:rsid w:val="004439D5"/>
    <w:rsid w:val="00444AE9"/>
    <w:rsid w:val="004469F4"/>
    <w:rsid w:val="0045031F"/>
    <w:rsid w:val="0045105D"/>
    <w:rsid w:val="004519D4"/>
    <w:rsid w:val="00451A3A"/>
    <w:rsid w:val="004524B2"/>
    <w:rsid w:val="00454BA7"/>
    <w:rsid w:val="00455CE7"/>
    <w:rsid w:val="00456D37"/>
    <w:rsid w:val="0046138A"/>
    <w:rsid w:val="00464CE9"/>
    <w:rsid w:val="00467468"/>
    <w:rsid w:val="004701B3"/>
    <w:rsid w:val="004718BC"/>
    <w:rsid w:val="00473A0F"/>
    <w:rsid w:val="00473F81"/>
    <w:rsid w:val="004742D6"/>
    <w:rsid w:val="00474E93"/>
    <w:rsid w:val="00475527"/>
    <w:rsid w:val="00477F7A"/>
    <w:rsid w:val="004813B9"/>
    <w:rsid w:val="004845C0"/>
    <w:rsid w:val="0048494D"/>
    <w:rsid w:val="00486CFB"/>
    <w:rsid w:val="00487B46"/>
    <w:rsid w:val="0049328A"/>
    <w:rsid w:val="00497197"/>
    <w:rsid w:val="004A07F2"/>
    <w:rsid w:val="004A61B9"/>
    <w:rsid w:val="004A72B9"/>
    <w:rsid w:val="004B10FC"/>
    <w:rsid w:val="004B32AA"/>
    <w:rsid w:val="004B7E52"/>
    <w:rsid w:val="004B7E8F"/>
    <w:rsid w:val="004C00D8"/>
    <w:rsid w:val="004C1653"/>
    <w:rsid w:val="004C183C"/>
    <w:rsid w:val="004C39B3"/>
    <w:rsid w:val="004C5B17"/>
    <w:rsid w:val="004C7F5B"/>
    <w:rsid w:val="004D0452"/>
    <w:rsid w:val="004D0759"/>
    <w:rsid w:val="004D2BF3"/>
    <w:rsid w:val="004D35CE"/>
    <w:rsid w:val="004E1A4F"/>
    <w:rsid w:val="004E504C"/>
    <w:rsid w:val="004E59BD"/>
    <w:rsid w:val="004F0F45"/>
    <w:rsid w:val="004F3AAE"/>
    <w:rsid w:val="004F502E"/>
    <w:rsid w:val="004F5D1A"/>
    <w:rsid w:val="00504B6F"/>
    <w:rsid w:val="005067E7"/>
    <w:rsid w:val="00507BB9"/>
    <w:rsid w:val="00510DE3"/>
    <w:rsid w:val="00512712"/>
    <w:rsid w:val="00516D04"/>
    <w:rsid w:val="00517E5B"/>
    <w:rsid w:val="00521538"/>
    <w:rsid w:val="00521C57"/>
    <w:rsid w:val="00523119"/>
    <w:rsid w:val="0052477C"/>
    <w:rsid w:val="00535E26"/>
    <w:rsid w:val="00536206"/>
    <w:rsid w:val="00536FF5"/>
    <w:rsid w:val="005412BB"/>
    <w:rsid w:val="00541B0D"/>
    <w:rsid w:val="005431FE"/>
    <w:rsid w:val="0054493A"/>
    <w:rsid w:val="00544DE4"/>
    <w:rsid w:val="00547AB4"/>
    <w:rsid w:val="00550E02"/>
    <w:rsid w:val="00551B09"/>
    <w:rsid w:val="00552065"/>
    <w:rsid w:val="00557C98"/>
    <w:rsid w:val="005607CC"/>
    <w:rsid w:val="00561BA6"/>
    <w:rsid w:val="00562189"/>
    <w:rsid w:val="0056406E"/>
    <w:rsid w:val="00572854"/>
    <w:rsid w:val="005731B4"/>
    <w:rsid w:val="00573505"/>
    <w:rsid w:val="005805D0"/>
    <w:rsid w:val="00583DD9"/>
    <w:rsid w:val="005856D0"/>
    <w:rsid w:val="00585B4E"/>
    <w:rsid w:val="00586909"/>
    <w:rsid w:val="00595FAD"/>
    <w:rsid w:val="00597554"/>
    <w:rsid w:val="00597808"/>
    <w:rsid w:val="005A1B22"/>
    <w:rsid w:val="005A4FAE"/>
    <w:rsid w:val="005A50CB"/>
    <w:rsid w:val="005A73D8"/>
    <w:rsid w:val="005B1CD9"/>
    <w:rsid w:val="005B2783"/>
    <w:rsid w:val="005B631E"/>
    <w:rsid w:val="005B79CB"/>
    <w:rsid w:val="005C5478"/>
    <w:rsid w:val="005C722A"/>
    <w:rsid w:val="005C7306"/>
    <w:rsid w:val="005D31E6"/>
    <w:rsid w:val="005D462B"/>
    <w:rsid w:val="005D640E"/>
    <w:rsid w:val="005D6CF5"/>
    <w:rsid w:val="005E0B71"/>
    <w:rsid w:val="005E7391"/>
    <w:rsid w:val="005F1BE5"/>
    <w:rsid w:val="005F2426"/>
    <w:rsid w:val="005F5746"/>
    <w:rsid w:val="00610DC5"/>
    <w:rsid w:val="006110C9"/>
    <w:rsid w:val="00614018"/>
    <w:rsid w:val="00615802"/>
    <w:rsid w:val="00617740"/>
    <w:rsid w:val="00617DD6"/>
    <w:rsid w:val="006210ED"/>
    <w:rsid w:val="00621A09"/>
    <w:rsid w:val="0062272C"/>
    <w:rsid w:val="00622791"/>
    <w:rsid w:val="006244FD"/>
    <w:rsid w:val="0063090A"/>
    <w:rsid w:val="00631539"/>
    <w:rsid w:val="00633C00"/>
    <w:rsid w:val="00634196"/>
    <w:rsid w:val="00634A9B"/>
    <w:rsid w:val="006366D3"/>
    <w:rsid w:val="00640F92"/>
    <w:rsid w:val="0064484F"/>
    <w:rsid w:val="006511ED"/>
    <w:rsid w:val="00652126"/>
    <w:rsid w:val="00655E9E"/>
    <w:rsid w:val="0065735B"/>
    <w:rsid w:val="00663AE5"/>
    <w:rsid w:val="00663E4A"/>
    <w:rsid w:val="00666A3A"/>
    <w:rsid w:val="00667ABC"/>
    <w:rsid w:val="00670244"/>
    <w:rsid w:val="0067029F"/>
    <w:rsid w:val="00671064"/>
    <w:rsid w:val="00674E5A"/>
    <w:rsid w:val="006759C9"/>
    <w:rsid w:val="00682E28"/>
    <w:rsid w:val="00683C3C"/>
    <w:rsid w:val="0068563E"/>
    <w:rsid w:val="00690AC6"/>
    <w:rsid w:val="00690E3D"/>
    <w:rsid w:val="0069706D"/>
    <w:rsid w:val="006A0CBF"/>
    <w:rsid w:val="006A136B"/>
    <w:rsid w:val="006A5E61"/>
    <w:rsid w:val="006A6104"/>
    <w:rsid w:val="006B2DDB"/>
    <w:rsid w:val="006B4708"/>
    <w:rsid w:val="006B4B04"/>
    <w:rsid w:val="006B6266"/>
    <w:rsid w:val="006B6643"/>
    <w:rsid w:val="006C0741"/>
    <w:rsid w:val="006C3775"/>
    <w:rsid w:val="006C3F35"/>
    <w:rsid w:val="006C582E"/>
    <w:rsid w:val="006D2597"/>
    <w:rsid w:val="006D65E0"/>
    <w:rsid w:val="006E02D2"/>
    <w:rsid w:val="006E0590"/>
    <w:rsid w:val="006E1A07"/>
    <w:rsid w:val="006E2BC3"/>
    <w:rsid w:val="006E5262"/>
    <w:rsid w:val="006F4B7F"/>
    <w:rsid w:val="006F7EFD"/>
    <w:rsid w:val="00701C4B"/>
    <w:rsid w:val="00701FBD"/>
    <w:rsid w:val="0070206A"/>
    <w:rsid w:val="00702832"/>
    <w:rsid w:val="00702F9F"/>
    <w:rsid w:val="0070596E"/>
    <w:rsid w:val="007077DD"/>
    <w:rsid w:val="00707EE7"/>
    <w:rsid w:val="00712618"/>
    <w:rsid w:val="007165DC"/>
    <w:rsid w:val="00727089"/>
    <w:rsid w:val="00731E93"/>
    <w:rsid w:val="00733E5B"/>
    <w:rsid w:val="00734B69"/>
    <w:rsid w:val="00735536"/>
    <w:rsid w:val="00740DBB"/>
    <w:rsid w:val="00740E04"/>
    <w:rsid w:val="0074138E"/>
    <w:rsid w:val="007416D6"/>
    <w:rsid w:val="00745FEE"/>
    <w:rsid w:val="00746787"/>
    <w:rsid w:val="007467F4"/>
    <w:rsid w:val="00746DC1"/>
    <w:rsid w:val="00750994"/>
    <w:rsid w:val="00752AC6"/>
    <w:rsid w:val="00757FEE"/>
    <w:rsid w:val="007607A8"/>
    <w:rsid w:val="0076187C"/>
    <w:rsid w:val="007625D3"/>
    <w:rsid w:val="00763966"/>
    <w:rsid w:val="0076585D"/>
    <w:rsid w:val="007677A7"/>
    <w:rsid w:val="007716E1"/>
    <w:rsid w:val="00771FC0"/>
    <w:rsid w:val="007742A1"/>
    <w:rsid w:val="007746B8"/>
    <w:rsid w:val="007764CC"/>
    <w:rsid w:val="00780495"/>
    <w:rsid w:val="007825DD"/>
    <w:rsid w:val="00785E62"/>
    <w:rsid w:val="00786214"/>
    <w:rsid w:val="0078708E"/>
    <w:rsid w:val="00796979"/>
    <w:rsid w:val="007A0416"/>
    <w:rsid w:val="007A2400"/>
    <w:rsid w:val="007A3B41"/>
    <w:rsid w:val="007A4FC5"/>
    <w:rsid w:val="007B158E"/>
    <w:rsid w:val="007B22E8"/>
    <w:rsid w:val="007B326A"/>
    <w:rsid w:val="007B3575"/>
    <w:rsid w:val="007B43C6"/>
    <w:rsid w:val="007B5704"/>
    <w:rsid w:val="007B58CF"/>
    <w:rsid w:val="007B5C80"/>
    <w:rsid w:val="007B5FC3"/>
    <w:rsid w:val="007C6FB3"/>
    <w:rsid w:val="007D33B4"/>
    <w:rsid w:val="007D44DF"/>
    <w:rsid w:val="007D52DB"/>
    <w:rsid w:val="007D7388"/>
    <w:rsid w:val="007E20F1"/>
    <w:rsid w:val="007E23F4"/>
    <w:rsid w:val="007E3CDF"/>
    <w:rsid w:val="007E3E5A"/>
    <w:rsid w:val="007F10B8"/>
    <w:rsid w:val="007F300D"/>
    <w:rsid w:val="00800BA6"/>
    <w:rsid w:val="00801CCA"/>
    <w:rsid w:val="00803453"/>
    <w:rsid w:val="0080601C"/>
    <w:rsid w:val="00810930"/>
    <w:rsid w:val="00814EE2"/>
    <w:rsid w:val="00816414"/>
    <w:rsid w:val="00821BF2"/>
    <w:rsid w:val="00824D6E"/>
    <w:rsid w:val="008268A6"/>
    <w:rsid w:val="008326B4"/>
    <w:rsid w:val="00834A22"/>
    <w:rsid w:val="00835D22"/>
    <w:rsid w:val="0083721B"/>
    <w:rsid w:val="00837C89"/>
    <w:rsid w:val="008406E5"/>
    <w:rsid w:val="008438FE"/>
    <w:rsid w:val="00843B33"/>
    <w:rsid w:val="00843CC6"/>
    <w:rsid w:val="00844961"/>
    <w:rsid w:val="00844C3E"/>
    <w:rsid w:val="00844ED5"/>
    <w:rsid w:val="008466EA"/>
    <w:rsid w:val="008479E4"/>
    <w:rsid w:val="00855B9E"/>
    <w:rsid w:val="008579B6"/>
    <w:rsid w:val="00861B25"/>
    <w:rsid w:val="008622EA"/>
    <w:rsid w:val="00863D34"/>
    <w:rsid w:val="00863EF8"/>
    <w:rsid w:val="00864273"/>
    <w:rsid w:val="00865984"/>
    <w:rsid w:val="00873B03"/>
    <w:rsid w:val="0088271C"/>
    <w:rsid w:val="00887558"/>
    <w:rsid w:val="00887C69"/>
    <w:rsid w:val="00893D85"/>
    <w:rsid w:val="0089419D"/>
    <w:rsid w:val="008953E9"/>
    <w:rsid w:val="00896D53"/>
    <w:rsid w:val="008977E2"/>
    <w:rsid w:val="00897D7B"/>
    <w:rsid w:val="008A30ED"/>
    <w:rsid w:val="008A38A5"/>
    <w:rsid w:val="008A41F7"/>
    <w:rsid w:val="008A5C61"/>
    <w:rsid w:val="008A6B61"/>
    <w:rsid w:val="008B19E7"/>
    <w:rsid w:val="008B1C6F"/>
    <w:rsid w:val="008B761B"/>
    <w:rsid w:val="008B7CDF"/>
    <w:rsid w:val="008C0CA8"/>
    <w:rsid w:val="008C39D5"/>
    <w:rsid w:val="008C3E46"/>
    <w:rsid w:val="008C3F8D"/>
    <w:rsid w:val="008C5116"/>
    <w:rsid w:val="008C70D3"/>
    <w:rsid w:val="008D071F"/>
    <w:rsid w:val="008D0C9C"/>
    <w:rsid w:val="008D23FA"/>
    <w:rsid w:val="008D390E"/>
    <w:rsid w:val="008D3FCF"/>
    <w:rsid w:val="008D402E"/>
    <w:rsid w:val="008D408D"/>
    <w:rsid w:val="008D6973"/>
    <w:rsid w:val="008D720D"/>
    <w:rsid w:val="008E0588"/>
    <w:rsid w:val="008E28F1"/>
    <w:rsid w:val="008E2C24"/>
    <w:rsid w:val="008E2F01"/>
    <w:rsid w:val="008E37AD"/>
    <w:rsid w:val="008E3DBE"/>
    <w:rsid w:val="008E483B"/>
    <w:rsid w:val="008E49C8"/>
    <w:rsid w:val="008E6A2A"/>
    <w:rsid w:val="008E7E32"/>
    <w:rsid w:val="008F2547"/>
    <w:rsid w:val="008F3768"/>
    <w:rsid w:val="00901771"/>
    <w:rsid w:val="0090558B"/>
    <w:rsid w:val="00910ECF"/>
    <w:rsid w:val="009121DA"/>
    <w:rsid w:val="00912A90"/>
    <w:rsid w:val="00916B89"/>
    <w:rsid w:val="00916F4C"/>
    <w:rsid w:val="00917853"/>
    <w:rsid w:val="0092048E"/>
    <w:rsid w:val="0092167D"/>
    <w:rsid w:val="009230FB"/>
    <w:rsid w:val="00924A75"/>
    <w:rsid w:val="009255A2"/>
    <w:rsid w:val="00926122"/>
    <w:rsid w:val="00930CA8"/>
    <w:rsid w:val="00933CFC"/>
    <w:rsid w:val="00936E31"/>
    <w:rsid w:val="00944E77"/>
    <w:rsid w:val="00944F98"/>
    <w:rsid w:val="00945E96"/>
    <w:rsid w:val="00954611"/>
    <w:rsid w:val="00955B3D"/>
    <w:rsid w:val="00957A35"/>
    <w:rsid w:val="00967B19"/>
    <w:rsid w:val="00970471"/>
    <w:rsid w:val="00971910"/>
    <w:rsid w:val="009741CA"/>
    <w:rsid w:val="00974297"/>
    <w:rsid w:val="00975891"/>
    <w:rsid w:val="00975E34"/>
    <w:rsid w:val="009762CC"/>
    <w:rsid w:val="00983C51"/>
    <w:rsid w:val="0098571D"/>
    <w:rsid w:val="009953BA"/>
    <w:rsid w:val="009957A0"/>
    <w:rsid w:val="009A0FFD"/>
    <w:rsid w:val="009A26D2"/>
    <w:rsid w:val="009A4BF6"/>
    <w:rsid w:val="009A720F"/>
    <w:rsid w:val="009B09E7"/>
    <w:rsid w:val="009B0BF5"/>
    <w:rsid w:val="009B2000"/>
    <w:rsid w:val="009B27E1"/>
    <w:rsid w:val="009B2A43"/>
    <w:rsid w:val="009B3486"/>
    <w:rsid w:val="009B57BF"/>
    <w:rsid w:val="009C26ED"/>
    <w:rsid w:val="009C39A9"/>
    <w:rsid w:val="009C5303"/>
    <w:rsid w:val="009C60B8"/>
    <w:rsid w:val="009E0F60"/>
    <w:rsid w:val="009E260C"/>
    <w:rsid w:val="009E2E91"/>
    <w:rsid w:val="009E4158"/>
    <w:rsid w:val="009E5282"/>
    <w:rsid w:val="009E5AA7"/>
    <w:rsid w:val="009E5ED5"/>
    <w:rsid w:val="009E747C"/>
    <w:rsid w:val="009F0635"/>
    <w:rsid w:val="009F0710"/>
    <w:rsid w:val="00A029C6"/>
    <w:rsid w:val="00A03756"/>
    <w:rsid w:val="00A04558"/>
    <w:rsid w:val="00A05605"/>
    <w:rsid w:val="00A07034"/>
    <w:rsid w:val="00A11304"/>
    <w:rsid w:val="00A15889"/>
    <w:rsid w:val="00A20044"/>
    <w:rsid w:val="00A20353"/>
    <w:rsid w:val="00A21360"/>
    <w:rsid w:val="00A21522"/>
    <w:rsid w:val="00A252AE"/>
    <w:rsid w:val="00A31B44"/>
    <w:rsid w:val="00A34BE9"/>
    <w:rsid w:val="00A35A71"/>
    <w:rsid w:val="00A41444"/>
    <w:rsid w:val="00A41503"/>
    <w:rsid w:val="00A41A99"/>
    <w:rsid w:val="00A43825"/>
    <w:rsid w:val="00A4410E"/>
    <w:rsid w:val="00A45162"/>
    <w:rsid w:val="00A46521"/>
    <w:rsid w:val="00A5207D"/>
    <w:rsid w:val="00A5459A"/>
    <w:rsid w:val="00A54ED1"/>
    <w:rsid w:val="00A559C6"/>
    <w:rsid w:val="00A565D1"/>
    <w:rsid w:val="00A573DA"/>
    <w:rsid w:val="00A615E2"/>
    <w:rsid w:val="00A658A8"/>
    <w:rsid w:val="00A65AB9"/>
    <w:rsid w:val="00A660C2"/>
    <w:rsid w:val="00A66154"/>
    <w:rsid w:val="00A667B3"/>
    <w:rsid w:val="00A675DB"/>
    <w:rsid w:val="00A70DE7"/>
    <w:rsid w:val="00A71FE8"/>
    <w:rsid w:val="00A73BB0"/>
    <w:rsid w:val="00A74C5E"/>
    <w:rsid w:val="00A751A8"/>
    <w:rsid w:val="00A7633C"/>
    <w:rsid w:val="00A80FF3"/>
    <w:rsid w:val="00A81A5E"/>
    <w:rsid w:val="00A82D4A"/>
    <w:rsid w:val="00A84440"/>
    <w:rsid w:val="00A855BF"/>
    <w:rsid w:val="00A863D9"/>
    <w:rsid w:val="00A86CC4"/>
    <w:rsid w:val="00A870E0"/>
    <w:rsid w:val="00A87B36"/>
    <w:rsid w:val="00A909CA"/>
    <w:rsid w:val="00A90F2E"/>
    <w:rsid w:val="00A91044"/>
    <w:rsid w:val="00A91F3F"/>
    <w:rsid w:val="00A928FA"/>
    <w:rsid w:val="00A94004"/>
    <w:rsid w:val="00A94384"/>
    <w:rsid w:val="00A96D47"/>
    <w:rsid w:val="00A97661"/>
    <w:rsid w:val="00AA513C"/>
    <w:rsid w:val="00AA6E3F"/>
    <w:rsid w:val="00AB07FC"/>
    <w:rsid w:val="00AB0E6C"/>
    <w:rsid w:val="00AB134B"/>
    <w:rsid w:val="00AB2FAE"/>
    <w:rsid w:val="00AB3453"/>
    <w:rsid w:val="00AB3CA5"/>
    <w:rsid w:val="00AB688B"/>
    <w:rsid w:val="00AB7C4A"/>
    <w:rsid w:val="00AC0380"/>
    <w:rsid w:val="00AC12C8"/>
    <w:rsid w:val="00AC519F"/>
    <w:rsid w:val="00AC6E15"/>
    <w:rsid w:val="00AD005D"/>
    <w:rsid w:val="00AD1677"/>
    <w:rsid w:val="00AD69DD"/>
    <w:rsid w:val="00AE156E"/>
    <w:rsid w:val="00AE3C57"/>
    <w:rsid w:val="00AE4DE5"/>
    <w:rsid w:val="00AE5785"/>
    <w:rsid w:val="00AE6FD4"/>
    <w:rsid w:val="00AF1441"/>
    <w:rsid w:val="00AF1726"/>
    <w:rsid w:val="00AF2B7B"/>
    <w:rsid w:val="00AF4180"/>
    <w:rsid w:val="00AF6D80"/>
    <w:rsid w:val="00AF71D8"/>
    <w:rsid w:val="00AF7A26"/>
    <w:rsid w:val="00B00488"/>
    <w:rsid w:val="00B05815"/>
    <w:rsid w:val="00B0632D"/>
    <w:rsid w:val="00B066F3"/>
    <w:rsid w:val="00B07527"/>
    <w:rsid w:val="00B11925"/>
    <w:rsid w:val="00B1416A"/>
    <w:rsid w:val="00B15984"/>
    <w:rsid w:val="00B20BEF"/>
    <w:rsid w:val="00B214B4"/>
    <w:rsid w:val="00B21DC9"/>
    <w:rsid w:val="00B2392B"/>
    <w:rsid w:val="00B264BC"/>
    <w:rsid w:val="00B30EF7"/>
    <w:rsid w:val="00B31C50"/>
    <w:rsid w:val="00B32343"/>
    <w:rsid w:val="00B337A2"/>
    <w:rsid w:val="00B33CAB"/>
    <w:rsid w:val="00B33E8F"/>
    <w:rsid w:val="00B36831"/>
    <w:rsid w:val="00B4039A"/>
    <w:rsid w:val="00B4136C"/>
    <w:rsid w:val="00B42802"/>
    <w:rsid w:val="00B43482"/>
    <w:rsid w:val="00B44619"/>
    <w:rsid w:val="00B453BB"/>
    <w:rsid w:val="00B50AA8"/>
    <w:rsid w:val="00B51472"/>
    <w:rsid w:val="00B53D33"/>
    <w:rsid w:val="00B602A7"/>
    <w:rsid w:val="00B604CC"/>
    <w:rsid w:val="00B604D5"/>
    <w:rsid w:val="00B61E1B"/>
    <w:rsid w:val="00B61EFF"/>
    <w:rsid w:val="00B658CC"/>
    <w:rsid w:val="00B678B9"/>
    <w:rsid w:val="00B71995"/>
    <w:rsid w:val="00B725C2"/>
    <w:rsid w:val="00B75B7A"/>
    <w:rsid w:val="00B76AF3"/>
    <w:rsid w:val="00B81157"/>
    <w:rsid w:val="00B82BDF"/>
    <w:rsid w:val="00B842B0"/>
    <w:rsid w:val="00B8458B"/>
    <w:rsid w:val="00B8472D"/>
    <w:rsid w:val="00B84827"/>
    <w:rsid w:val="00B861EC"/>
    <w:rsid w:val="00B87420"/>
    <w:rsid w:val="00B93F56"/>
    <w:rsid w:val="00B9430E"/>
    <w:rsid w:val="00B94B86"/>
    <w:rsid w:val="00B95528"/>
    <w:rsid w:val="00B95EF2"/>
    <w:rsid w:val="00B97A3E"/>
    <w:rsid w:val="00B97A82"/>
    <w:rsid w:val="00BA4F8A"/>
    <w:rsid w:val="00BA6D83"/>
    <w:rsid w:val="00BA74AF"/>
    <w:rsid w:val="00BB0524"/>
    <w:rsid w:val="00BB1262"/>
    <w:rsid w:val="00BB2AB6"/>
    <w:rsid w:val="00BC16A9"/>
    <w:rsid w:val="00BC6258"/>
    <w:rsid w:val="00BC6B33"/>
    <w:rsid w:val="00BC7CEB"/>
    <w:rsid w:val="00BD5698"/>
    <w:rsid w:val="00BD6BDD"/>
    <w:rsid w:val="00BD6F84"/>
    <w:rsid w:val="00BE1311"/>
    <w:rsid w:val="00BE17B6"/>
    <w:rsid w:val="00BE2E43"/>
    <w:rsid w:val="00BE4D1E"/>
    <w:rsid w:val="00BE74B6"/>
    <w:rsid w:val="00BF3400"/>
    <w:rsid w:val="00BF36D2"/>
    <w:rsid w:val="00BF53AA"/>
    <w:rsid w:val="00BF64F8"/>
    <w:rsid w:val="00BF6B66"/>
    <w:rsid w:val="00C010F4"/>
    <w:rsid w:val="00C024E1"/>
    <w:rsid w:val="00C03CFA"/>
    <w:rsid w:val="00C0598F"/>
    <w:rsid w:val="00C05B56"/>
    <w:rsid w:val="00C06047"/>
    <w:rsid w:val="00C06121"/>
    <w:rsid w:val="00C06B1F"/>
    <w:rsid w:val="00C06E7C"/>
    <w:rsid w:val="00C07354"/>
    <w:rsid w:val="00C074F3"/>
    <w:rsid w:val="00C11F3A"/>
    <w:rsid w:val="00C13138"/>
    <w:rsid w:val="00C13B3B"/>
    <w:rsid w:val="00C15112"/>
    <w:rsid w:val="00C17F06"/>
    <w:rsid w:val="00C2072F"/>
    <w:rsid w:val="00C21031"/>
    <w:rsid w:val="00C2114D"/>
    <w:rsid w:val="00C2144F"/>
    <w:rsid w:val="00C30AFC"/>
    <w:rsid w:val="00C31B52"/>
    <w:rsid w:val="00C337BE"/>
    <w:rsid w:val="00C34FCA"/>
    <w:rsid w:val="00C36D2C"/>
    <w:rsid w:val="00C372A0"/>
    <w:rsid w:val="00C3752C"/>
    <w:rsid w:val="00C377CF"/>
    <w:rsid w:val="00C425D5"/>
    <w:rsid w:val="00C431E2"/>
    <w:rsid w:val="00C44D28"/>
    <w:rsid w:val="00C461A5"/>
    <w:rsid w:val="00C512C3"/>
    <w:rsid w:val="00C54E26"/>
    <w:rsid w:val="00C550A4"/>
    <w:rsid w:val="00C62D90"/>
    <w:rsid w:val="00C63968"/>
    <w:rsid w:val="00C64A82"/>
    <w:rsid w:val="00C66614"/>
    <w:rsid w:val="00C672BD"/>
    <w:rsid w:val="00C70051"/>
    <w:rsid w:val="00C7246D"/>
    <w:rsid w:val="00C73B7D"/>
    <w:rsid w:val="00C77C18"/>
    <w:rsid w:val="00C80151"/>
    <w:rsid w:val="00C80C30"/>
    <w:rsid w:val="00C8197E"/>
    <w:rsid w:val="00C83A33"/>
    <w:rsid w:val="00C8440F"/>
    <w:rsid w:val="00C901B9"/>
    <w:rsid w:val="00C901F8"/>
    <w:rsid w:val="00C9074F"/>
    <w:rsid w:val="00C91223"/>
    <w:rsid w:val="00C92969"/>
    <w:rsid w:val="00C92A38"/>
    <w:rsid w:val="00CA083E"/>
    <w:rsid w:val="00CA2FFD"/>
    <w:rsid w:val="00CA3872"/>
    <w:rsid w:val="00CA4908"/>
    <w:rsid w:val="00CA51AB"/>
    <w:rsid w:val="00CB1BA2"/>
    <w:rsid w:val="00CB4454"/>
    <w:rsid w:val="00CC4562"/>
    <w:rsid w:val="00CC5F38"/>
    <w:rsid w:val="00CC6F2C"/>
    <w:rsid w:val="00CD0A35"/>
    <w:rsid w:val="00CD2CDC"/>
    <w:rsid w:val="00CD43D5"/>
    <w:rsid w:val="00CD490A"/>
    <w:rsid w:val="00CD7CA5"/>
    <w:rsid w:val="00CE253E"/>
    <w:rsid w:val="00CE39AD"/>
    <w:rsid w:val="00CE3F5A"/>
    <w:rsid w:val="00CF0CD1"/>
    <w:rsid w:val="00CF116A"/>
    <w:rsid w:val="00CF6626"/>
    <w:rsid w:val="00D0024D"/>
    <w:rsid w:val="00D00338"/>
    <w:rsid w:val="00D01042"/>
    <w:rsid w:val="00D01D78"/>
    <w:rsid w:val="00D04366"/>
    <w:rsid w:val="00D0692B"/>
    <w:rsid w:val="00D07CB9"/>
    <w:rsid w:val="00D11041"/>
    <w:rsid w:val="00D12041"/>
    <w:rsid w:val="00D12207"/>
    <w:rsid w:val="00D1471B"/>
    <w:rsid w:val="00D14C69"/>
    <w:rsid w:val="00D17827"/>
    <w:rsid w:val="00D2377B"/>
    <w:rsid w:val="00D245E9"/>
    <w:rsid w:val="00D24E9F"/>
    <w:rsid w:val="00D271EA"/>
    <w:rsid w:val="00D30563"/>
    <w:rsid w:val="00D31167"/>
    <w:rsid w:val="00D32C06"/>
    <w:rsid w:val="00D3306C"/>
    <w:rsid w:val="00D35257"/>
    <w:rsid w:val="00D36719"/>
    <w:rsid w:val="00D41F05"/>
    <w:rsid w:val="00D426C4"/>
    <w:rsid w:val="00D42FEA"/>
    <w:rsid w:val="00D477A3"/>
    <w:rsid w:val="00D517CD"/>
    <w:rsid w:val="00D51FB9"/>
    <w:rsid w:val="00D5418B"/>
    <w:rsid w:val="00D55771"/>
    <w:rsid w:val="00D56C4A"/>
    <w:rsid w:val="00D60717"/>
    <w:rsid w:val="00D6256F"/>
    <w:rsid w:val="00D632C9"/>
    <w:rsid w:val="00D63940"/>
    <w:rsid w:val="00D64714"/>
    <w:rsid w:val="00D64ADB"/>
    <w:rsid w:val="00D676D6"/>
    <w:rsid w:val="00D7220D"/>
    <w:rsid w:val="00D72802"/>
    <w:rsid w:val="00D7625B"/>
    <w:rsid w:val="00D76898"/>
    <w:rsid w:val="00D76B85"/>
    <w:rsid w:val="00D80748"/>
    <w:rsid w:val="00D83326"/>
    <w:rsid w:val="00D86B83"/>
    <w:rsid w:val="00D91684"/>
    <w:rsid w:val="00DA0852"/>
    <w:rsid w:val="00DA1D07"/>
    <w:rsid w:val="00DA1D51"/>
    <w:rsid w:val="00DA3721"/>
    <w:rsid w:val="00DA78F1"/>
    <w:rsid w:val="00DB01FF"/>
    <w:rsid w:val="00DB24C0"/>
    <w:rsid w:val="00DB4BD7"/>
    <w:rsid w:val="00DB5511"/>
    <w:rsid w:val="00DB630C"/>
    <w:rsid w:val="00DB64C7"/>
    <w:rsid w:val="00DB6EE8"/>
    <w:rsid w:val="00DB71BA"/>
    <w:rsid w:val="00DC1381"/>
    <w:rsid w:val="00DC2E4B"/>
    <w:rsid w:val="00DC334F"/>
    <w:rsid w:val="00DC42F9"/>
    <w:rsid w:val="00DC43AB"/>
    <w:rsid w:val="00DC698C"/>
    <w:rsid w:val="00DC748D"/>
    <w:rsid w:val="00DD4067"/>
    <w:rsid w:val="00DD7039"/>
    <w:rsid w:val="00DE1DFB"/>
    <w:rsid w:val="00DE4F64"/>
    <w:rsid w:val="00DE70D4"/>
    <w:rsid w:val="00DE726D"/>
    <w:rsid w:val="00DF0C6D"/>
    <w:rsid w:val="00DF534E"/>
    <w:rsid w:val="00DF6C4C"/>
    <w:rsid w:val="00DF722B"/>
    <w:rsid w:val="00E03D1D"/>
    <w:rsid w:val="00E05D25"/>
    <w:rsid w:val="00E063BF"/>
    <w:rsid w:val="00E06999"/>
    <w:rsid w:val="00E1530E"/>
    <w:rsid w:val="00E15450"/>
    <w:rsid w:val="00E155EC"/>
    <w:rsid w:val="00E17C53"/>
    <w:rsid w:val="00E22140"/>
    <w:rsid w:val="00E23CD9"/>
    <w:rsid w:val="00E23E1A"/>
    <w:rsid w:val="00E24306"/>
    <w:rsid w:val="00E3637C"/>
    <w:rsid w:val="00E42177"/>
    <w:rsid w:val="00E502F7"/>
    <w:rsid w:val="00E50DC9"/>
    <w:rsid w:val="00E512B0"/>
    <w:rsid w:val="00E51E06"/>
    <w:rsid w:val="00E55FBE"/>
    <w:rsid w:val="00E56284"/>
    <w:rsid w:val="00E57F47"/>
    <w:rsid w:val="00E60423"/>
    <w:rsid w:val="00E6262D"/>
    <w:rsid w:val="00E6308D"/>
    <w:rsid w:val="00E6482C"/>
    <w:rsid w:val="00E648D7"/>
    <w:rsid w:val="00E671B9"/>
    <w:rsid w:val="00E6754D"/>
    <w:rsid w:val="00E71087"/>
    <w:rsid w:val="00E722AD"/>
    <w:rsid w:val="00E7483B"/>
    <w:rsid w:val="00E7590C"/>
    <w:rsid w:val="00E75A78"/>
    <w:rsid w:val="00E83EF9"/>
    <w:rsid w:val="00E84ED0"/>
    <w:rsid w:val="00E86F0F"/>
    <w:rsid w:val="00E9194D"/>
    <w:rsid w:val="00E9745B"/>
    <w:rsid w:val="00EA15E8"/>
    <w:rsid w:val="00EA1BA6"/>
    <w:rsid w:val="00EA270A"/>
    <w:rsid w:val="00EA6228"/>
    <w:rsid w:val="00EC3A18"/>
    <w:rsid w:val="00EC51EC"/>
    <w:rsid w:val="00EC7CB6"/>
    <w:rsid w:val="00ED147E"/>
    <w:rsid w:val="00ED5ED7"/>
    <w:rsid w:val="00ED7FB9"/>
    <w:rsid w:val="00EE336C"/>
    <w:rsid w:val="00EE7006"/>
    <w:rsid w:val="00EF2846"/>
    <w:rsid w:val="00EF5418"/>
    <w:rsid w:val="00EF5626"/>
    <w:rsid w:val="00EF67DC"/>
    <w:rsid w:val="00EF6ACD"/>
    <w:rsid w:val="00EF7E45"/>
    <w:rsid w:val="00F005EF"/>
    <w:rsid w:val="00F017F4"/>
    <w:rsid w:val="00F02C75"/>
    <w:rsid w:val="00F0420D"/>
    <w:rsid w:val="00F06FCB"/>
    <w:rsid w:val="00F075A2"/>
    <w:rsid w:val="00F076ED"/>
    <w:rsid w:val="00F10F48"/>
    <w:rsid w:val="00F12D27"/>
    <w:rsid w:val="00F12D7C"/>
    <w:rsid w:val="00F146DD"/>
    <w:rsid w:val="00F1570B"/>
    <w:rsid w:val="00F16F12"/>
    <w:rsid w:val="00F2321D"/>
    <w:rsid w:val="00F306D5"/>
    <w:rsid w:val="00F306F4"/>
    <w:rsid w:val="00F33697"/>
    <w:rsid w:val="00F351C7"/>
    <w:rsid w:val="00F35634"/>
    <w:rsid w:val="00F35732"/>
    <w:rsid w:val="00F36BFB"/>
    <w:rsid w:val="00F378BE"/>
    <w:rsid w:val="00F40920"/>
    <w:rsid w:val="00F44E1D"/>
    <w:rsid w:val="00F45E55"/>
    <w:rsid w:val="00F45F43"/>
    <w:rsid w:val="00F46A07"/>
    <w:rsid w:val="00F473D6"/>
    <w:rsid w:val="00F52AFA"/>
    <w:rsid w:val="00F542CE"/>
    <w:rsid w:val="00F55988"/>
    <w:rsid w:val="00F62A8C"/>
    <w:rsid w:val="00F66C94"/>
    <w:rsid w:val="00F73C91"/>
    <w:rsid w:val="00F73D73"/>
    <w:rsid w:val="00F77B79"/>
    <w:rsid w:val="00F82304"/>
    <w:rsid w:val="00F84DA6"/>
    <w:rsid w:val="00F84EA6"/>
    <w:rsid w:val="00F86B09"/>
    <w:rsid w:val="00F932F5"/>
    <w:rsid w:val="00F94BA7"/>
    <w:rsid w:val="00FA0BF2"/>
    <w:rsid w:val="00FA118B"/>
    <w:rsid w:val="00FA16CF"/>
    <w:rsid w:val="00FA4D71"/>
    <w:rsid w:val="00FA5790"/>
    <w:rsid w:val="00FA6CED"/>
    <w:rsid w:val="00FB107C"/>
    <w:rsid w:val="00FB2A49"/>
    <w:rsid w:val="00FB5099"/>
    <w:rsid w:val="00FB60D1"/>
    <w:rsid w:val="00FC3260"/>
    <w:rsid w:val="00FD1D09"/>
    <w:rsid w:val="00FD2987"/>
    <w:rsid w:val="00FD3297"/>
    <w:rsid w:val="00FD3353"/>
    <w:rsid w:val="00FD39AF"/>
    <w:rsid w:val="00FD5E14"/>
    <w:rsid w:val="00FD75FA"/>
    <w:rsid w:val="00FD7740"/>
    <w:rsid w:val="00FE01EB"/>
    <w:rsid w:val="00FE0870"/>
    <w:rsid w:val="00FE1397"/>
    <w:rsid w:val="00FE17FE"/>
    <w:rsid w:val="00FE2D37"/>
    <w:rsid w:val="00FE4A1C"/>
    <w:rsid w:val="00FE641B"/>
    <w:rsid w:val="00FE7210"/>
    <w:rsid w:val="00FF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7628-2DDE-435E-8492-4959450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7B"/>
    <w:pPr>
      <w:spacing w:after="200" w:line="276" w:lineRule="auto"/>
    </w:pPr>
    <w:rPr>
      <w:rFonts w:ascii="Calibri" w:eastAsia="宋体" w:hAnsi="Calibri" w:cs="Times New Roman"/>
      <w:kern w:val="0"/>
      <w:sz w:val="22"/>
    </w:rPr>
  </w:style>
  <w:style w:type="paragraph" w:styleId="1">
    <w:name w:val="heading 1"/>
    <w:basedOn w:val="a"/>
    <w:next w:val="a"/>
    <w:link w:val="1Char"/>
    <w:uiPriority w:val="9"/>
    <w:qFormat/>
    <w:rsid w:val="00897D7B"/>
    <w:pPr>
      <w:keepNext/>
      <w:keepLines/>
      <w:widowControl w:val="0"/>
      <w:spacing w:after="0" w:line="0" w:lineRule="atLeast"/>
      <w:jc w:val="both"/>
      <w:outlineLvl w:val="0"/>
    </w:pPr>
    <w:rPr>
      <w:rFonts w:asciiTheme="minorHAnsi" w:eastAsiaTheme="minorEastAsia" w:hAnsiTheme="minorHAnsi" w:cstheme="minorBidi"/>
      <w:b/>
      <w:bCs/>
      <w:kern w:val="44"/>
      <w:sz w:val="28"/>
      <w:szCs w:val="44"/>
    </w:rPr>
  </w:style>
  <w:style w:type="paragraph" w:styleId="2">
    <w:name w:val="heading 2"/>
    <w:basedOn w:val="a"/>
    <w:next w:val="a"/>
    <w:link w:val="2Char"/>
    <w:uiPriority w:val="9"/>
    <w:unhideWhenUsed/>
    <w:qFormat/>
    <w:rsid w:val="00897D7B"/>
    <w:pPr>
      <w:keepNext/>
      <w:keepLines/>
      <w:widowControl w:val="0"/>
      <w:spacing w:after="0" w:line="0" w:lineRule="atLeast"/>
      <w:jc w:val="both"/>
      <w:outlineLvl w:val="1"/>
    </w:pPr>
    <w:rPr>
      <w:rFonts w:asciiTheme="majorHAnsi" w:eastAsiaTheme="majorEastAsia" w:hAnsiTheme="majorHAnsi" w:cstheme="majorBidi"/>
      <w:b/>
      <w:bCs/>
      <w:kern w:val="2"/>
      <w:sz w:val="24"/>
      <w:szCs w:val="32"/>
    </w:rPr>
  </w:style>
  <w:style w:type="paragraph" w:styleId="3">
    <w:name w:val="heading 3"/>
    <w:basedOn w:val="a"/>
    <w:next w:val="a"/>
    <w:link w:val="3Char"/>
    <w:uiPriority w:val="9"/>
    <w:unhideWhenUsed/>
    <w:qFormat/>
    <w:rsid w:val="00897D7B"/>
    <w:pPr>
      <w:keepNext/>
      <w:keepLines/>
      <w:widowControl w:val="0"/>
      <w:spacing w:after="0" w:line="0" w:lineRule="atLeast"/>
      <w:jc w:val="both"/>
      <w:outlineLvl w:val="2"/>
    </w:pPr>
    <w:rPr>
      <w:rFonts w:asciiTheme="minorHAnsi" w:eastAsiaTheme="minorEastAsia" w:hAnsiTheme="minorHAnsi" w:cstheme="minorBidi"/>
      <w:b/>
      <w:bCs/>
      <w:kern w:val="2"/>
      <w:sz w:val="21"/>
      <w:szCs w:val="32"/>
    </w:rPr>
  </w:style>
  <w:style w:type="paragraph" w:styleId="4">
    <w:name w:val="heading 4"/>
    <w:basedOn w:val="a"/>
    <w:next w:val="a"/>
    <w:link w:val="4Char"/>
    <w:uiPriority w:val="9"/>
    <w:unhideWhenUsed/>
    <w:qFormat/>
    <w:rsid w:val="00897D7B"/>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D7B"/>
    <w:rPr>
      <w:b/>
      <w:bCs/>
      <w:kern w:val="44"/>
      <w:sz w:val="28"/>
      <w:szCs w:val="44"/>
    </w:rPr>
  </w:style>
  <w:style w:type="character" w:customStyle="1" w:styleId="2Char">
    <w:name w:val="标题 2 Char"/>
    <w:basedOn w:val="a0"/>
    <w:link w:val="2"/>
    <w:uiPriority w:val="9"/>
    <w:rsid w:val="00897D7B"/>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897D7B"/>
    <w:rPr>
      <w:b/>
      <w:bCs/>
      <w:szCs w:val="32"/>
    </w:rPr>
  </w:style>
  <w:style w:type="character" w:customStyle="1" w:styleId="4Char">
    <w:name w:val="标题 4 Char"/>
    <w:basedOn w:val="a0"/>
    <w:link w:val="4"/>
    <w:uiPriority w:val="9"/>
    <w:rsid w:val="00897D7B"/>
    <w:rPr>
      <w:rFonts w:asciiTheme="majorHAnsi" w:eastAsiaTheme="majorEastAsia" w:hAnsiTheme="majorHAnsi" w:cstheme="majorBidi"/>
      <w:b/>
      <w:bCs/>
      <w:sz w:val="28"/>
      <w:szCs w:val="28"/>
    </w:rPr>
  </w:style>
  <w:style w:type="paragraph" w:styleId="a3">
    <w:name w:val="header"/>
    <w:basedOn w:val="a"/>
    <w:link w:val="Char"/>
    <w:uiPriority w:val="99"/>
    <w:unhideWhenUsed/>
    <w:rsid w:val="00897D7B"/>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7D7B"/>
    <w:rPr>
      <w:sz w:val="18"/>
      <w:szCs w:val="18"/>
    </w:rPr>
  </w:style>
  <w:style w:type="paragraph" w:styleId="a4">
    <w:name w:val="footer"/>
    <w:basedOn w:val="a"/>
    <w:link w:val="Char0"/>
    <w:uiPriority w:val="99"/>
    <w:unhideWhenUsed/>
    <w:rsid w:val="00897D7B"/>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7D7B"/>
    <w:rPr>
      <w:sz w:val="18"/>
      <w:szCs w:val="18"/>
    </w:rPr>
  </w:style>
  <w:style w:type="paragraph" w:styleId="a5">
    <w:name w:val="List Paragraph"/>
    <w:basedOn w:val="a"/>
    <w:uiPriority w:val="34"/>
    <w:qFormat/>
    <w:rsid w:val="00897D7B"/>
    <w:pPr>
      <w:widowControl w:val="0"/>
      <w:spacing w:after="0" w:line="240" w:lineRule="auto"/>
      <w:ind w:firstLineChars="200" w:firstLine="420"/>
      <w:jc w:val="both"/>
    </w:pPr>
    <w:rPr>
      <w:rFonts w:asciiTheme="minorHAnsi" w:eastAsiaTheme="minorEastAsia" w:hAnsiTheme="minorHAnsi" w:cstheme="minorBidi"/>
      <w:kern w:val="2"/>
      <w:sz w:val="21"/>
    </w:rPr>
  </w:style>
  <w:style w:type="paragraph" w:styleId="a6">
    <w:name w:val="Balloon Text"/>
    <w:basedOn w:val="a"/>
    <w:link w:val="Char1"/>
    <w:uiPriority w:val="99"/>
    <w:semiHidden/>
    <w:unhideWhenUsed/>
    <w:rsid w:val="00897D7B"/>
    <w:pPr>
      <w:widowControl w:val="0"/>
      <w:spacing w:after="0" w:line="240" w:lineRule="auto"/>
      <w:jc w:val="both"/>
    </w:pPr>
    <w:rPr>
      <w:rFonts w:asciiTheme="minorHAnsi" w:eastAsiaTheme="minorEastAsia" w:hAnsiTheme="minorHAnsi" w:cstheme="minorBidi"/>
      <w:kern w:val="2"/>
      <w:sz w:val="18"/>
      <w:szCs w:val="18"/>
    </w:rPr>
  </w:style>
  <w:style w:type="character" w:customStyle="1" w:styleId="Char1">
    <w:name w:val="批注框文本 Char"/>
    <w:basedOn w:val="a0"/>
    <w:link w:val="a6"/>
    <w:uiPriority w:val="99"/>
    <w:semiHidden/>
    <w:rsid w:val="00897D7B"/>
    <w:rPr>
      <w:sz w:val="18"/>
      <w:szCs w:val="18"/>
    </w:rPr>
  </w:style>
  <w:style w:type="paragraph" w:styleId="a7">
    <w:name w:val="footnote text"/>
    <w:basedOn w:val="a"/>
    <w:link w:val="Char2"/>
    <w:semiHidden/>
    <w:unhideWhenUsed/>
    <w:rsid w:val="00897D7B"/>
    <w:pPr>
      <w:widowControl w:val="0"/>
      <w:snapToGrid w:val="0"/>
      <w:spacing w:after="0" w:line="240" w:lineRule="auto"/>
    </w:pPr>
    <w:rPr>
      <w:rFonts w:asciiTheme="minorHAnsi" w:eastAsiaTheme="minorEastAsia" w:hAnsiTheme="minorHAnsi" w:cstheme="minorBidi"/>
      <w:kern w:val="2"/>
      <w:sz w:val="18"/>
      <w:szCs w:val="18"/>
    </w:rPr>
  </w:style>
  <w:style w:type="character" w:customStyle="1" w:styleId="Char2">
    <w:name w:val="脚注文本 Char"/>
    <w:basedOn w:val="a0"/>
    <w:link w:val="a7"/>
    <w:semiHidden/>
    <w:rsid w:val="00897D7B"/>
    <w:rPr>
      <w:sz w:val="18"/>
      <w:szCs w:val="18"/>
    </w:rPr>
  </w:style>
  <w:style w:type="character" w:styleId="a8">
    <w:name w:val="Hyperlink"/>
    <w:basedOn w:val="a0"/>
    <w:uiPriority w:val="99"/>
    <w:unhideWhenUsed/>
    <w:rsid w:val="00897D7B"/>
    <w:rPr>
      <w:color w:val="0563C1" w:themeColor="hyperlink"/>
      <w:u w:val="single"/>
    </w:rPr>
  </w:style>
  <w:style w:type="paragraph" w:customStyle="1" w:styleId="TableParagraph">
    <w:name w:val="Table Paragraph"/>
    <w:basedOn w:val="a"/>
    <w:uiPriority w:val="1"/>
    <w:qFormat/>
    <w:rsid w:val="00897D7B"/>
    <w:pPr>
      <w:widowControl w:val="0"/>
      <w:spacing w:after="0" w:line="240" w:lineRule="auto"/>
    </w:pPr>
    <w:rPr>
      <w:rFonts w:asciiTheme="minorHAnsi" w:eastAsiaTheme="minorEastAsia" w:hAnsiTheme="minorHAnsi" w:cstheme="minorBidi"/>
      <w:lang w:eastAsia="en-US"/>
    </w:rPr>
  </w:style>
  <w:style w:type="character" w:customStyle="1" w:styleId="trans">
    <w:name w:val="trans"/>
    <w:basedOn w:val="a0"/>
    <w:rsid w:val="00897D7B"/>
  </w:style>
  <w:style w:type="paragraph" w:customStyle="1" w:styleId="11">
    <w:name w:val="目录 11"/>
    <w:basedOn w:val="a"/>
    <w:uiPriority w:val="1"/>
    <w:qFormat/>
    <w:rsid w:val="00897D7B"/>
    <w:pPr>
      <w:widowControl w:val="0"/>
      <w:spacing w:before="4" w:after="0" w:line="240" w:lineRule="auto"/>
      <w:ind w:left="600" w:hanging="480"/>
    </w:pPr>
    <w:rPr>
      <w:rFonts w:ascii="Times New Roman" w:eastAsia="Times New Roman" w:hAnsi="Times New Roman" w:cstheme="minorBidi"/>
      <w:sz w:val="24"/>
      <w:szCs w:val="24"/>
      <w:lang w:eastAsia="en-US"/>
    </w:rPr>
  </w:style>
  <w:style w:type="paragraph" w:customStyle="1" w:styleId="21">
    <w:name w:val="目录 21"/>
    <w:basedOn w:val="a"/>
    <w:uiPriority w:val="1"/>
    <w:qFormat/>
    <w:rsid w:val="00897D7B"/>
    <w:pPr>
      <w:widowControl w:val="0"/>
      <w:spacing w:before="4" w:after="0" w:line="240" w:lineRule="auto"/>
      <w:ind w:left="1080" w:hanging="720"/>
    </w:pPr>
    <w:rPr>
      <w:rFonts w:ascii="Times New Roman" w:eastAsia="Times New Roman" w:hAnsi="Times New Roman" w:cstheme="minorBidi"/>
      <w:sz w:val="24"/>
      <w:szCs w:val="24"/>
      <w:lang w:eastAsia="en-US"/>
    </w:rPr>
  </w:style>
  <w:style w:type="paragraph" w:customStyle="1" w:styleId="31">
    <w:name w:val="目录 31"/>
    <w:basedOn w:val="a"/>
    <w:uiPriority w:val="1"/>
    <w:qFormat/>
    <w:rsid w:val="00897D7B"/>
    <w:pPr>
      <w:widowControl w:val="0"/>
      <w:spacing w:before="4" w:after="0" w:line="240" w:lineRule="auto"/>
      <w:ind w:left="1380" w:hanging="780"/>
    </w:pPr>
    <w:rPr>
      <w:rFonts w:ascii="Times New Roman" w:eastAsia="Times New Roman" w:hAnsi="Times New Roman" w:cstheme="minorBidi"/>
      <w:sz w:val="24"/>
      <w:szCs w:val="24"/>
      <w:lang w:eastAsia="en-US"/>
    </w:rPr>
  </w:style>
  <w:style w:type="paragraph" w:customStyle="1" w:styleId="41">
    <w:name w:val="目录 41"/>
    <w:basedOn w:val="a"/>
    <w:uiPriority w:val="1"/>
    <w:qFormat/>
    <w:rsid w:val="00897D7B"/>
    <w:pPr>
      <w:widowControl w:val="0"/>
      <w:spacing w:before="4" w:after="0" w:line="240" w:lineRule="auto"/>
      <w:ind w:left="1800" w:hanging="960"/>
    </w:pPr>
    <w:rPr>
      <w:rFonts w:ascii="Times New Roman" w:eastAsia="Times New Roman" w:hAnsi="Times New Roman" w:cstheme="minorBidi"/>
      <w:sz w:val="24"/>
      <w:szCs w:val="24"/>
      <w:lang w:eastAsia="en-US"/>
    </w:rPr>
  </w:style>
  <w:style w:type="paragraph" w:customStyle="1" w:styleId="51">
    <w:name w:val="目录 51"/>
    <w:basedOn w:val="a"/>
    <w:uiPriority w:val="1"/>
    <w:qFormat/>
    <w:rsid w:val="00897D7B"/>
    <w:pPr>
      <w:widowControl w:val="0"/>
      <w:spacing w:before="4" w:after="0" w:line="240" w:lineRule="auto"/>
      <w:ind w:left="1379"/>
    </w:pPr>
    <w:rPr>
      <w:rFonts w:ascii="Times New Roman" w:eastAsia="Times New Roman" w:hAnsi="Times New Roman" w:cstheme="minorBidi"/>
      <w:sz w:val="24"/>
      <w:szCs w:val="24"/>
      <w:lang w:eastAsia="en-US"/>
    </w:rPr>
  </w:style>
  <w:style w:type="paragraph" w:styleId="a9">
    <w:name w:val="Body Text"/>
    <w:basedOn w:val="a"/>
    <w:link w:val="Char3"/>
    <w:qFormat/>
    <w:rsid w:val="00897D7B"/>
    <w:pPr>
      <w:widowControl w:val="0"/>
      <w:spacing w:after="0" w:line="240" w:lineRule="auto"/>
      <w:ind w:left="119"/>
    </w:pPr>
    <w:rPr>
      <w:rFonts w:ascii="Times New Roman" w:eastAsia="Times New Roman" w:hAnsi="Times New Roman" w:cstheme="minorBidi"/>
      <w:lang w:eastAsia="en-US"/>
    </w:rPr>
  </w:style>
  <w:style w:type="character" w:customStyle="1" w:styleId="Char3">
    <w:name w:val="正文文本 Char"/>
    <w:basedOn w:val="a0"/>
    <w:link w:val="a9"/>
    <w:rsid w:val="00897D7B"/>
    <w:rPr>
      <w:rFonts w:ascii="Times New Roman" w:eastAsia="Times New Roman" w:hAnsi="Times New Roman"/>
      <w:kern w:val="0"/>
      <w:sz w:val="22"/>
      <w:lang w:eastAsia="en-US"/>
    </w:rPr>
  </w:style>
  <w:style w:type="paragraph" w:customStyle="1" w:styleId="110">
    <w:name w:val="标题 11"/>
    <w:basedOn w:val="a"/>
    <w:uiPriority w:val="1"/>
    <w:qFormat/>
    <w:rsid w:val="00897D7B"/>
    <w:pPr>
      <w:widowControl w:val="0"/>
      <w:spacing w:before="42" w:after="0" w:line="240" w:lineRule="auto"/>
      <w:ind w:left="180"/>
      <w:outlineLvl w:val="1"/>
    </w:pPr>
    <w:rPr>
      <w:rFonts w:ascii="Times New Roman" w:eastAsia="Times New Roman" w:hAnsi="Times New Roman" w:cstheme="minorBidi"/>
      <w:sz w:val="34"/>
      <w:szCs w:val="34"/>
      <w:lang w:eastAsia="en-US"/>
    </w:rPr>
  </w:style>
  <w:style w:type="paragraph" w:customStyle="1" w:styleId="210">
    <w:name w:val="标题 21"/>
    <w:basedOn w:val="a"/>
    <w:uiPriority w:val="1"/>
    <w:qFormat/>
    <w:rsid w:val="00897D7B"/>
    <w:pPr>
      <w:widowControl w:val="0"/>
      <w:spacing w:after="0" w:line="240" w:lineRule="auto"/>
      <w:outlineLvl w:val="2"/>
    </w:pPr>
    <w:rPr>
      <w:rFonts w:ascii="Arial" w:eastAsia="Arial" w:hAnsi="Arial" w:cstheme="minorBidi"/>
      <w:b/>
      <w:bCs/>
      <w:sz w:val="32"/>
      <w:szCs w:val="32"/>
      <w:lang w:eastAsia="en-US"/>
    </w:rPr>
  </w:style>
  <w:style w:type="paragraph" w:customStyle="1" w:styleId="310">
    <w:name w:val="标题 31"/>
    <w:basedOn w:val="a"/>
    <w:link w:val="31Char"/>
    <w:uiPriority w:val="1"/>
    <w:qFormat/>
    <w:rsid w:val="00897D7B"/>
    <w:pPr>
      <w:widowControl w:val="0"/>
      <w:spacing w:before="38" w:after="0" w:line="240" w:lineRule="auto"/>
      <w:ind w:left="120"/>
      <w:outlineLvl w:val="3"/>
    </w:pPr>
    <w:rPr>
      <w:rFonts w:ascii="Times New Roman" w:eastAsia="Times New Roman" w:hAnsi="Times New Roman" w:cstheme="minorBidi"/>
      <w:b/>
      <w:bCs/>
      <w:sz w:val="28"/>
      <w:szCs w:val="28"/>
      <w:lang w:eastAsia="en-US"/>
    </w:rPr>
  </w:style>
  <w:style w:type="character" w:customStyle="1" w:styleId="31Char">
    <w:name w:val="标题 31 Char"/>
    <w:basedOn w:val="a0"/>
    <w:link w:val="310"/>
    <w:uiPriority w:val="1"/>
    <w:rsid w:val="003E23EE"/>
    <w:rPr>
      <w:rFonts w:ascii="Times New Roman" w:eastAsia="Times New Roman" w:hAnsi="Times New Roman"/>
      <w:b/>
      <w:bCs/>
      <w:kern w:val="0"/>
      <w:sz w:val="28"/>
      <w:szCs w:val="28"/>
      <w:lang w:eastAsia="en-US"/>
    </w:rPr>
  </w:style>
  <w:style w:type="paragraph" w:customStyle="1" w:styleId="410">
    <w:name w:val="标题 41"/>
    <w:basedOn w:val="a"/>
    <w:uiPriority w:val="1"/>
    <w:qFormat/>
    <w:rsid w:val="00897D7B"/>
    <w:pPr>
      <w:widowControl w:val="0"/>
      <w:spacing w:after="0" w:line="240" w:lineRule="auto"/>
      <w:ind w:left="20"/>
      <w:outlineLvl w:val="4"/>
    </w:pPr>
    <w:rPr>
      <w:rFonts w:ascii="Times New Roman" w:eastAsia="Times New Roman" w:hAnsi="Times New Roman" w:cstheme="minorBidi"/>
      <w:sz w:val="28"/>
      <w:szCs w:val="28"/>
      <w:lang w:eastAsia="en-US"/>
    </w:rPr>
  </w:style>
  <w:style w:type="paragraph" w:customStyle="1" w:styleId="510">
    <w:name w:val="标题 51"/>
    <w:basedOn w:val="a"/>
    <w:uiPriority w:val="1"/>
    <w:qFormat/>
    <w:rsid w:val="00897D7B"/>
    <w:pPr>
      <w:widowControl w:val="0"/>
      <w:spacing w:after="0" w:line="240" w:lineRule="auto"/>
      <w:ind w:left="20"/>
      <w:outlineLvl w:val="5"/>
    </w:pPr>
    <w:rPr>
      <w:rFonts w:ascii="Arial" w:eastAsia="Arial" w:hAnsi="Arial" w:cstheme="minorBidi"/>
      <w:sz w:val="27"/>
      <w:szCs w:val="27"/>
      <w:lang w:eastAsia="en-US"/>
    </w:rPr>
  </w:style>
  <w:style w:type="paragraph" w:customStyle="1" w:styleId="61">
    <w:name w:val="标题 61"/>
    <w:basedOn w:val="a"/>
    <w:uiPriority w:val="1"/>
    <w:qFormat/>
    <w:rsid w:val="00897D7B"/>
    <w:pPr>
      <w:widowControl w:val="0"/>
      <w:spacing w:after="0" w:line="240" w:lineRule="auto"/>
      <w:ind w:left="200"/>
      <w:outlineLvl w:val="6"/>
    </w:pPr>
    <w:rPr>
      <w:rFonts w:ascii="Times New Roman" w:eastAsia="Times New Roman" w:hAnsi="Times New Roman" w:cstheme="minorBidi"/>
      <w:b/>
      <w:bCs/>
      <w:sz w:val="26"/>
      <w:szCs w:val="26"/>
      <w:lang w:eastAsia="en-US"/>
    </w:rPr>
  </w:style>
  <w:style w:type="paragraph" w:customStyle="1" w:styleId="71">
    <w:name w:val="标题 71"/>
    <w:basedOn w:val="a"/>
    <w:uiPriority w:val="1"/>
    <w:qFormat/>
    <w:rsid w:val="00897D7B"/>
    <w:pPr>
      <w:widowControl w:val="0"/>
      <w:spacing w:after="0" w:line="240" w:lineRule="auto"/>
      <w:ind w:left="1460"/>
      <w:outlineLvl w:val="7"/>
    </w:pPr>
    <w:rPr>
      <w:rFonts w:ascii="Times New Roman" w:eastAsia="Times New Roman" w:hAnsi="Times New Roman" w:cstheme="minorBidi"/>
      <w:sz w:val="26"/>
      <w:szCs w:val="26"/>
      <w:lang w:eastAsia="en-US"/>
    </w:rPr>
  </w:style>
  <w:style w:type="paragraph" w:customStyle="1" w:styleId="81">
    <w:name w:val="标题 81"/>
    <w:basedOn w:val="a"/>
    <w:uiPriority w:val="1"/>
    <w:qFormat/>
    <w:rsid w:val="00897D7B"/>
    <w:pPr>
      <w:widowControl w:val="0"/>
      <w:spacing w:after="0" w:line="240" w:lineRule="auto"/>
      <w:ind w:left="120"/>
      <w:outlineLvl w:val="8"/>
    </w:pPr>
    <w:rPr>
      <w:rFonts w:ascii="Times New Roman" w:eastAsia="Times New Roman" w:hAnsi="Times New Roman" w:cstheme="minorBidi"/>
      <w:b/>
      <w:bCs/>
      <w:sz w:val="24"/>
      <w:szCs w:val="24"/>
      <w:lang w:eastAsia="en-US"/>
    </w:rPr>
  </w:style>
  <w:style w:type="paragraph" w:customStyle="1" w:styleId="91">
    <w:name w:val="标题 91"/>
    <w:basedOn w:val="a"/>
    <w:uiPriority w:val="1"/>
    <w:qFormat/>
    <w:rsid w:val="00897D7B"/>
    <w:pPr>
      <w:widowControl w:val="0"/>
      <w:spacing w:after="0" w:line="240" w:lineRule="auto"/>
      <w:ind w:left="119"/>
    </w:pPr>
    <w:rPr>
      <w:rFonts w:ascii="Times New Roman" w:eastAsia="Times New Roman" w:hAnsi="Times New Roman" w:cstheme="minorBidi"/>
      <w:sz w:val="24"/>
      <w:szCs w:val="24"/>
      <w:lang w:eastAsia="en-US"/>
    </w:rPr>
  </w:style>
  <w:style w:type="paragraph" w:styleId="TOC">
    <w:name w:val="TOC Heading"/>
    <w:basedOn w:val="1"/>
    <w:next w:val="a"/>
    <w:uiPriority w:val="39"/>
    <w:unhideWhenUsed/>
    <w:qFormat/>
    <w:rsid w:val="00897D7B"/>
    <w:pPr>
      <w:widowControl/>
      <w:spacing w:before="480" w:line="276" w:lineRule="auto"/>
      <w:jc w:val="left"/>
      <w:outlineLvl w:val="9"/>
    </w:pPr>
    <w:rPr>
      <w:rFonts w:asciiTheme="majorHAnsi" w:eastAsiaTheme="majorEastAsia" w:hAnsiTheme="majorHAnsi" w:cstheme="majorBidi"/>
      <w:color w:val="2E74B5" w:themeColor="accent1" w:themeShade="BF"/>
      <w:kern w:val="0"/>
      <w:szCs w:val="28"/>
    </w:rPr>
  </w:style>
  <w:style w:type="paragraph" w:styleId="10">
    <w:name w:val="toc 1"/>
    <w:basedOn w:val="a"/>
    <w:next w:val="a"/>
    <w:autoRedefine/>
    <w:uiPriority w:val="39"/>
    <w:unhideWhenUsed/>
    <w:rsid w:val="00897D7B"/>
    <w:pPr>
      <w:widowControl w:val="0"/>
      <w:spacing w:after="0" w:line="240" w:lineRule="auto"/>
      <w:jc w:val="both"/>
    </w:pPr>
    <w:rPr>
      <w:rFonts w:asciiTheme="minorHAnsi" w:eastAsiaTheme="minorEastAsia" w:hAnsiTheme="minorHAnsi" w:cstheme="minorBidi"/>
      <w:kern w:val="2"/>
      <w:sz w:val="21"/>
    </w:rPr>
  </w:style>
  <w:style w:type="paragraph" w:styleId="20">
    <w:name w:val="toc 2"/>
    <w:basedOn w:val="a"/>
    <w:next w:val="a"/>
    <w:autoRedefine/>
    <w:uiPriority w:val="39"/>
    <w:unhideWhenUsed/>
    <w:rsid w:val="00E23E1A"/>
    <w:pPr>
      <w:widowControl w:val="0"/>
      <w:tabs>
        <w:tab w:val="right" w:leader="dot" w:pos="8296"/>
      </w:tabs>
      <w:spacing w:after="0" w:line="360" w:lineRule="auto"/>
      <w:jc w:val="both"/>
    </w:pPr>
    <w:rPr>
      <w:rFonts w:asciiTheme="minorHAnsi" w:eastAsiaTheme="minorEastAsia" w:hAnsiTheme="minorHAnsi" w:cstheme="minorBidi"/>
      <w:kern w:val="2"/>
      <w:sz w:val="21"/>
    </w:rPr>
  </w:style>
  <w:style w:type="paragraph" w:styleId="30">
    <w:name w:val="toc 3"/>
    <w:basedOn w:val="a"/>
    <w:next w:val="a"/>
    <w:autoRedefine/>
    <w:uiPriority w:val="39"/>
    <w:unhideWhenUsed/>
    <w:rsid w:val="00E23E1A"/>
    <w:pPr>
      <w:widowControl w:val="0"/>
      <w:tabs>
        <w:tab w:val="right" w:leader="dot" w:pos="8296"/>
      </w:tabs>
      <w:spacing w:after="0" w:line="240" w:lineRule="auto"/>
      <w:jc w:val="both"/>
    </w:pPr>
    <w:rPr>
      <w:rFonts w:asciiTheme="minorHAnsi" w:eastAsiaTheme="minorEastAsia" w:hAnsiTheme="minorHAnsi" w:cstheme="minorBidi"/>
      <w:kern w:val="2"/>
      <w:sz w:val="21"/>
    </w:rPr>
  </w:style>
  <w:style w:type="paragraph" w:styleId="40">
    <w:name w:val="toc 4"/>
    <w:basedOn w:val="a"/>
    <w:next w:val="a"/>
    <w:autoRedefine/>
    <w:uiPriority w:val="39"/>
    <w:unhideWhenUsed/>
    <w:rsid w:val="00897D7B"/>
    <w:pPr>
      <w:widowControl w:val="0"/>
      <w:spacing w:after="0" w:line="240" w:lineRule="auto"/>
      <w:ind w:leftChars="600" w:left="1260"/>
      <w:jc w:val="both"/>
    </w:pPr>
    <w:rPr>
      <w:rFonts w:asciiTheme="minorHAnsi" w:eastAsiaTheme="minorEastAsia" w:hAnsiTheme="minorHAnsi" w:cstheme="minorBidi"/>
      <w:kern w:val="2"/>
      <w:sz w:val="21"/>
    </w:rPr>
  </w:style>
  <w:style w:type="paragraph" w:styleId="5">
    <w:name w:val="toc 5"/>
    <w:basedOn w:val="a"/>
    <w:next w:val="a"/>
    <w:autoRedefine/>
    <w:uiPriority w:val="39"/>
    <w:unhideWhenUsed/>
    <w:rsid w:val="00897D7B"/>
    <w:pPr>
      <w:widowControl w:val="0"/>
      <w:spacing w:after="0" w:line="240" w:lineRule="auto"/>
      <w:ind w:leftChars="800" w:left="1680"/>
      <w:jc w:val="both"/>
    </w:pPr>
    <w:rPr>
      <w:rFonts w:asciiTheme="minorHAnsi" w:eastAsiaTheme="minorEastAsia" w:hAnsiTheme="minorHAnsi" w:cstheme="minorBidi"/>
      <w:kern w:val="2"/>
      <w:sz w:val="21"/>
    </w:rPr>
  </w:style>
  <w:style w:type="paragraph" w:styleId="6">
    <w:name w:val="toc 6"/>
    <w:basedOn w:val="a"/>
    <w:next w:val="a"/>
    <w:autoRedefine/>
    <w:uiPriority w:val="39"/>
    <w:unhideWhenUsed/>
    <w:rsid w:val="00897D7B"/>
    <w:pPr>
      <w:widowControl w:val="0"/>
      <w:spacing w:after="0" w:line="240" w:lineRule="auto"/>
      <w:ind w:leftChars="1000" w:left="210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rsid w:val="00897D7B"/>
    <w:pPr>
      <w:widowControl w:val="0"/>
      <w:spacing w:after="0" w:line="240" w:lineRule="auto"/>
      <w:ind w:leftChars="1200" w:left="252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rsid w:val="00897D7B"/>
    <w:pPr>
      <w:widowControl w:val="0"/>
      <w:spacing w:after="0" w:line="240" w:lineRule="auto"/>
      <w:ind w:leftChars="1400" w:left="294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rsid w:val="00897D7B"/>
    <w:pPr>
      <w:widowControl w:val="0"/>
      <w:spacing w:after="0" w:line="240" w:lineRule="auto"/>
      <w:ind w:leftChars="1600" w:left="3360"/>
      <w:jc w:val="both"/>
    </w:pPr>
    <w:rPr>
      <w:rFonts w:asciiTheme="minorHAnsi" w:eastAsiaTheme="minorEastAsia" w:hAnsiTheme="minorHAnsi" w:cstheme="minorBidi"/>
      <w:kern w:val="2"/>
      <w:sz w:val="21"/>
    </w:rPr>
  </w:style>
  <w:style w:type="table" w:styleId="aa">
    <w:name w:val="Table Grid"/>
    <w:basedOn w:val="a1"/>
    <w:uiPriority w:val="39"/>
    <w:rsid w:val="0008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样式1"/>
    <w:basedOn w:val="3"/>
    <w:link w:val="1Char0"/>
    <w:qFormat/>
    <w:rsid w:val="0046138A"/>
    <w:pPr>
      <w:widowControl/>
      <w:spacing w:before="260" w:after="260" w:line="416" w:lineRule="auto"/>
      <w:jc w:val="left"/>
    </w:pPr>
    <w:rPr>
      <w:kern w:val="0"/>
      <w:sz w:val="32"/>
      <w:lang w:val="en-ZA"/>
    </w:rPr>
  </w:style>
  <w:style w:type="character" w:customStyle="1" w:styleId="1Char0">
    <w:name w:val="样式1 Char"/>
    <w:basedOn w:val="3Char"/>
    <w:link w:val="12"/>
    <w:rsid w:val="0046138A"/>
    <w:rPr>
      <w:b/>
      <w:bCs/>
      <w:kern w:val="0"/>
      <w:sz w:val="32"/>
      <w:szCs w:val="32"/>
      <w:lang w:val="en-ZA"/>
    </w:rPr>
  </w:style>
  <w:style w:type="paragraph" w:styleId="ab">
    <w:name w:val="Normal (Web)"/>
    <w:basedOn w:val="a"/>
    <w:uiPriority w:val="99"/>
    <w:unhideWhenUsed/>
    <w:qFormat/>
    <w:rsid w:val="003E23E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22">
    <w:name w:val="样式2"/>
    <w:basedOn w:val="310"/>
    <w:next w:val="1"/>
    <w:link w:val="2Char0"/>
    <w:qFormat/>
    <w:rsid w:val="003E23EE"/>
    <w:pPr>
      <w:jc w:val="center"/>
    </w:pPr>
  </w:style>
  <w:style w:type="character" w:customStyle="1" w:styleId="2Char0">
    <w:name w:val="样式2 Char"/>
    <w:basedOn w:val="31Char"/>
    <w:link w:val="22"/>
    <w:rsid w:val="003E23EE"/>
    <w:rPr>
      <w:rFonts w:ascii="Times New Roman" w:eastAsia="Times New Roman" w:hAnsi="Times New Roman"/>
      <w:b/>
      <w:bCs/>
      <w:kern w:val="0"/>
      <w:sz w:val="28"/>
      <w:szCs w:val="28"/>
      <w:lang w:eastAsia="en-US"/>
    </w:rPr>
  </w:style>
  <w:style w:type="paragraph" w:styleId="ac">
    <w:name w:val="No Spacing"/>
    <w:link w:val="Char4"/>
    <w:uiPriority w:val="1"/>
    <w:qFormat/>
    <w:rsid w:val="00107CFD"/>
    <w:rPr>
      <w:kern w:val="0"/>
      <w:sz w:val="22"/>
    </w:rPr>
  </w:style>
  <w:style w:type="character" w:customStyle="1" w:styleId="Char4">
    <w:name w:val="无间隔 Char"/>
    <w:basedOn w:val="a0"/>
    <w:link w:val="ac"/>
    <w:uiPriority w:val="1"/>
    <w:rsid w:val="00107CFD"/>
    <w:rPr>
      <w:kern w:val="0"/>
      <w:sz w:val="22"/>
    </w:rPr>
  </w:style>
  <w:style w:type="paragraph" w:styleId="ad">
    <w:name w:val="Title"/>
    <w:basedOn w:val="a"/>
    <w:link w:val="Char5"/>
    <w:qFormat/>
    <w:rsid w:val="00107CFD"/>
    <w:pPr>
      <w:spacing w:after="0" w:line="240" w:lineRule="auto"/>
      <w:jc w:val="center"/>
    </w:pPr>
    <w:rPr>
      <w:rFonts w:ascii="Times New Roman" w:hAnsi="Times New Roman"/>
      <w:i/>
      <w:szCs w:val="24"/>
      <w:lang w:val="en-GB" w:eastAsia="en-US"/>
    </w:rPr>
  </w:style>
  <w:style w:type="character" w:customStyle="1" w:styleId="Char5">
    <w:name w:val="标题 Char"/>
    <w:basedOn w:val="a0"/>
    <w:link w:val="ad"/>
    <w:rsid w:val="00107CFD"/>
    <w:rPr>
      <w:rFonts w:ascii="Times New Roman" w:eastAsia="宋体" w:hAnsi="Times New Roman" w:cs="Times New Roman"/>
      <w:i/>
      <w:kern w:val="0"/>
      <w:sz w:val="22"/>
      <w:szCs w:val="24"/>
      <w:lang w:val="en-GB" w:eastAsia="en-US"/>
    </w:rPr>
  </w:style>
  <w:style w:type="paragraph" w:customStyle="1" w:styleId="style93">
    <w:name w:val="style93"/>
    <w:basedOn w:val="a"/>
    <w:rsid w:val="00107CFD"/>
    <w:pPr>
      <w:spacing w:before="100" w:beforeAutospacing="1" w:after="100" w:afterAutospacing="1" w:line="240" w:lineRule="auto"/>
    </w:pPr>
    <w:rPr>
      <w:rFonts w:ascii="Arial" w:hAnsi="Arial" w:cs="Arial"/>
      <w:sz w:val="12"/>
      <w:szCs w:val="12"/>
      <w:lang w:val="en-GB" w:eastAsia="en-US"/>
    </w:rPr>
  </w:style>
  <w:style w:type="paragraph" w:styleId="ae">
    <w:name w:val="Body Text Indent"/>
    <w:basedOn w:val="a"/>
    <w:link w:val="Char6"/>
    <w:rsid w:val="00107CFD"/>
    <w:pPr>
      <w:widowControl w:val="0"/>
      <w:spacing w:after="0" w:line="240" w:lineRule="auto"/>
      <w:ind w:right="17" w:firstLine="480"/>
      <w:jc w:val="both"/>
    </w:pPr>
    <w:rPr>
      <w:rFonts w:ascii="Times New Roman" w:hAnsi="Times New Roman"/>
      <w:kern w:val="2"/>
      <w:sz w:val="24"/>
      <w:szCs w:val="20"/>
    </w:rPr>
  </w:style>
  <w:style w:type="character" w:customStyle="1" w:styleId="Char6">
    <w:name w:val="正文文本缩进 Char"/>
    <w:basedOn w:val="a0"/>
    <w:link w:val="ae"/>
    <w:rsid w:val="00107CFD"/>
    <w:rPr>
      <w:rFonts w:ascii="Times New Roman" w:eastAsia="宋体" w:hAnsi="Times New Roman" w:cs="Times New Roman"/>
      <w:sz w:val="24"/>
      <w:szCs w:val="20"/>
    </w:rPr>
  </w:style>
  <w:style w:type="paragraph" w:styleId="af">
    <w:name w:val="Block Text"/>
    <w:basedOn w:val="a"/>
    <w:rsid w:val="00107CFD"/>
    <w:pPr>
      <w:widowControl w:val="0"/>
      <w:spacing w:before="100" w:beforeAutospacing="1" w:after="100" w:afterAutospacing="1" w:line="240" w:lineRule="auto"/>
      <w:ind w:left="720" w:right="720"/>
      <w:jc w:val="both"/>
    </w:pPr>
    <w:rPr>
      <w:rFonts w:ascii="Times New Roman" w:hAnsi="Times New Roman"/>
      <w:kern w:val="2"/>
      <w:sz w:val="21"/>
      <w:szCs w:val="24"/>
    </w:rPr>
  </w:style>
  <w:style w:type="character" w:customStyle="1" w:styleId="Char7">
    <w:name w:val="日期 Char"/>
    <w:basedOn w:val="a0"/>
    <w:link w:val="af0"/>
    <w:uiPriority w:val="99"/>
    <w:semiHidden/>
    <w:rsid w:val="00107CFD"/>
    <w:rPr>
      <w:rFonts w:ascii="宋体" w:eastAsia="宋体" w:hAnsi="宋体" w:cs="宋体"/>
      <w:kern w:val="0"/>
      <w:sz w:val="24"/>
      <w:szCs w:val="24"/>
    </w:rPr>
  </w:style>
  <w:style w:type="paragraph" w:styleId="af0">
    <w:name w:val="Date"/>
    <w:basedOn w:val="a"/>
    <w:next w:val="a"/>
    <w:link w:val="Char7"/>
    <w:uiPriority w:val="99"/>
    <w:semiHidden/>
    <w:unhideWhenUsed/>
    <w:rsid w:val="00107CFD"/>
    <w:pPr>
      <w:spacing w:after="0" w:line="240" w:lineRule="auto"/>
      <w:ind w:leftChars="2500" w:left="100"/>
    </w:pPr>
    <w:rPr>
      <w:rFonts w:ascii="宋体" w:hAnsi="宋体" w:cs="宋体"/>
      <w:sz w:val="24"/>
      <w:szCs w:val="24"/>
    </w:rPr>
  </w:style>
  <w:style w:type="character" w:customStyle="1" w:styleId="Char8">
    <w:name w:val="文档结构图 Char"/>
    <w:basedOn w:val="a0"/>
    <w:link w:val="af1"/>
    <w:uiPriority w:val="99"/>
    <w:semiHidden/>
    <w:rsid w:val="00107CFD"/>
    <w:rPr>
      <w:rFonts w:ascii="宋体" w:eastAsia="宋体" w:hAnsi="宋体" w:cs="宋体"/>
      <w:kern w:val="0"/>
      <w:sz w:val="18"/>
      <w:szCs w:val="18"/>
    </w:rPr>
  </w:style>
  <w:style w:type="paragraph" w:styleId="af1">
    <w:name w:val="Document Map"/>
    <w:basedOn w:val="a"/>
    <w:link w:val="Char8"/>
    <w:uiPriority w:val="99"/>
    <w:semiHidden/>
    <w:unhideWhenUsed/>
    <w:rsid w:val="00107CFD"/>
    <w:pPr>
      <w:spacing w:after="0" w:line="240" w:lineRule="auto"/>
    </w:pPr>
    <w:rPr>
      <w:rFonts w:ascii="宋体" w:hAnsi="宋体" w:cs="宋体"/>
      <w:sz w:val="18"/>
      <w:szCs w:val="18"/>
    </w:rPr>
  </w:style>
  <w:style w:type="character" w:customStyle="1" w:styleId="Char9">
    <w:name w:val="批注文字 Char"/>
    <w:basedOn w:val="a0"/>
    <w:link w:val="af2"/>
    <w:semiHidden/>
    <w:rsid w:val="00107CFD"/>
    <w:rPr>
      <w:rFonts w:ascii="Calibri" w:eastAsia="宋体" w:hAnsi="Calibri" w:cs="Times New Roman"/>
      <w:kern w:val="0"/>
      <w:sz w:val="20"/>
      <w:szCs w:val="20"/>
      <w:lang w:bidi="en-US"/>
    </w:rPr>
  </w:style>
  <w:style w:type="paragraph" w:styleId="af2">
    <w:name w:val="annotation text"/>
    <w:basedOn w:val="a"/>
    <w:link w:val="Char9"/>
    <w:semiHidden/>
    <w:rsid w:val="00107CFD"/>
    <w:pPr>
      <w:spacing w:after="0" w:line="240" w:lineRule="auto"/>
      <w:jc w:val="both"/>
    </w:pPr>
    <w:rPr>
      <w:sz w:val="20"/>
      <w:szCs w:val="20"/>
      <w:lang w:bidi="en-US"/>
    </w:rPr>
  </w:style>
  <w:style w:type="character" w:styleId="af3">
    <w:name w:val="Strong"/>
    <w:basedOn w:val="a0"/>
    <w:uiPriority w:val="22"/>
    <w:qFormat/>
    <w:rsid w:val="00107CFD"/>
    <w:rPr>
      <w:b/>
      <w:bCs/>
    </w:rPr>
  </w:style>
  <w:style w:type="paragraph" w:customStyle="1" w:styleId="floatleft2">
    <w:name w:val="floatleft2"/>
    <w:basedOn w:val="a"/>
    <w:rsid w:val="00107CFD"/>
    <w:pPr>
      <w:spacing w:after="0" w:line="444" w:lineRule="atLeast"/>
      <w:jc w:val="right"/>
    </w:pPr>
    <w:rPr>
      <w:rFonts w:ascii="????" w:hAnsi="????" w:cs="宋体"/>
      <w:color w:val="FFFFFF"/>
      <w:sz w:val="18"/>
      <w:szCs w:val="18"/>
    </w:rPr>
  </w:style>
  <w:style w:type="paragraph" w:customStyle="1" w:styleId="floatright2">
    <w:name w:val="floatright2"/>
    <w:basedOn w:val="a"/>
    <w:rsid w:val="00107CFD"/>
    <w:pPr>
      <w:spacing w:after="0" w:line="444" w:lineRule="atLeast"/>
      <w:jc w:val="right"/>
    </w:pPr>
    <w:rPr>
      <w:rFonts w:ascii="????" w:hAnsi="????" w:cs="宋体"/>
      <w:color w:val="FFFFFF"/>
      <w:sz w:val="18"/>
      <w:szCs w:val="18"/>
    </w:rPr>
  </w:style>
  <w:style w:type="paragraph" w:customStyle="1" w:styleId="Char10">
    <w:name w:val="Char1"/>
    <w:basedOn w:val="a"/>
    <w:rsid w:val="00107CFD"/>
    <w:pPr>
      <w:widowControl w:val="0"/>
      <w:spacing w:after="0" w:line="240" w:lineRule="auto"/>
      <w:jc w:val="both"/>
    </w:pPr>
    <w:rPr>
      <w:rFonts w:ascii="Times New Roman" w:hAnsi="Times New Roman"/>
      <w:kern w:val="2"/>
      <w:sz w:val="21"/>
      <w:szCs w:val="24"/>
    </w:rPr>
  </w:style>
  <w:style w:type="paragraph" w:styleId="af4">
    <w:name w:val="Plain Text"/>
    <w:basedOn w:val="a"/>
    <w:link w:val="Chara"/>
    <w:rsid w:val="00107CFD"/>
    <w:pPr>
      <w:widowControl w:val="0"/>
      <w:spacing w:after="0" w:line="240" w:lineRule="auto"/>
      <w:jc w:val="both"/>
    </w:pPr>
    <w:rPr>
      <w:rFonts w:ascii="宋体" w:hAnsi="Courier New" w:cs="Courier New"/>
      <w:kern w:val="2"/>
      <w:sz w:val="21"/>
      <w:szCs w:val="21"/>
    </w:rPr>
  </w:style>
  <w:style w:type="character" w:customStyle="1" w:styleId="Chara">
    <w:name w:val="纯文本 Char"/>
    <w:basedOn w:val="a0"/>
    <w:link w:val="af4"/>
    <w:rsid w:val="00107CFD"/>
    <w:rPr>
      <w:rFonts w:ascii="宋体" w:eastAsia="宋体" w:hAnsi="Courier New" w:cs="Courier New"/>
      <w:szCs w:val="21"/>
    </w:rPr>
  </w:style>
  <w:style w:type="character" w:customStyle="1" w:styleId="style1271">
    <w:name w:val="style1271"/>
    <w:basedOn w:val="a0"/>
    <w:rsid w:val="00107CFD"/>
    <w:rPr>
      <w:color w:val="000000"/>
    </w:rPr>
  </w:style>
  <w:style w:type="character" w:customStyle="1" w:styleId="style1291">
    <w:name w:val="style1291"/>
    <w:basedOn w:val="a0"/>
    <w:rsid w:val="00107CFD"/>
    <w:rPr>
      <w:rFonts w:ascii="Arial" w:hAnsi="Arial" w:cs="Arial" w:hint="default"/>
      <w:b/>
      <w:bCs/>
      <w:color w:val="000000"/>
    </w:rPr>
  </w:style>
  <w:style w:type="paragraph" w:customStyle="1" w:styleId="Standard">
    <w:name w:val="Standard"/>
    <w:rsid w:val="00107CFD"/>
    <w:pPr>
      <w:widowControl w:val="0"/>
      <w:suppressAutoHyphens/>
      <w:autoSpaceDN w:val="0"/>
      <w:textAlignment w:val="baseline"/>
    </w:pPr>
    <w:rPr>
      <w:rFonts w:ascii="Times New Roman" w:eastAsia="宋体" w:hAnsi="Times New Roman" w:cs="Tahoma"/>
      <w:kern w:val="3"/>
      <w:sz w:val="24"/>
      <w:szCs w:val="24"/>
      <w:lang w:eastAsia="ja-JP" w:bidi="fa-IR"/>
    </w:rPr>
  </w:style>
  <w:style w:type="character" w:styleId="af5">
    <w:name w:val="Emphasis"/>
    <w:basedOn w:val="a0"/>
    <w:uiPriority w:val="20"/>
    <w:qFormat/>
    <w:rsid w:val="00107CFD"/>
    <w:rPr>
      <w:i w:val="0"/>
      <w:iCs w:val="0"/>
      <w:color w:val="CC0000"/>
    </w:rPr>
  </w:style>
  <w:style w:type="character" w:customStyle="1" w:styleId="Text">
    <w:name w:val="Text"/>
    <w:uiPriority w:val="99"/>
    <w:rsid w:val="00107CFD"/>
    <w:rPr>
      <w:rFonts w:ascii="方正新报宋_GBK" w:eastAsia="方正新报宋_GBK" w:cs="方正新报宋_GBK"/>
      <w:color w:val="000000"/>
      <w:sz w:val="20"/>
      <w:szCs w:val="20"/>
    </w:rPr>
  </w:style>
  <w:style w:type="character" w:customStyle="1" w:styleId="Charb">
    <w:name w:val="批注主题 Char"/>
    <w:basedOn w:val="Char9"/>
    <w:link w:val="af6"/>
    <w:uiPriority w:val="99"/>
    <w:semiHidden/>
    <w:rsid w:val="00107CFD"/>
    <w:rPr>
      <w:rFonts w:ascii="宋体" w:eastAsia="宋体" w:hAnsi="宋体" w:cs="宋体"/>
      <w:b/>
      <w:bCs/>
      <w:kern w:val="0"/>
      <w:sz w:val="20"/>
      <w:szCs w:val="20"/>
      <w:lang w:bidi="en-US"/>
    </w:rPr>
  </w:style>
  <w:style w:type="paragraph" w:styleId="af6">
    <w:name w:val="annotation subject"/>
    <w:basedOn w:val="af2"/>
    <w:next w:val="af2"/>
    <w:link w:val="Charb"/>
    <w:uiPriority w:val="99"/>
    <w:semiHidden/>
    <w:unhideWhenUsed/>
    <w:rsid w:val="00107CFD"/>
    <w:pPr>
      <w:jc w:val="left"/>
    </w:pPr>
    <w:rPr>
      <w:rFonts w:ascii="宋体" w:hAnsi="宋体" w:cs="宋体"/>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1914">
      <w:bodyDiv w:val="1"/>
      <w:marLeft w:val="0"/>
      <w:marRight w:val="0"/>
      <w:marTop w:val="0"/>
      <w:marBottom w:val="0"/>
      <w:divBdr>
        <w:top w:val="none" w:sz="0" w:space="0" w:color="auto"/>
        <w:left w:val="none" w:sz="0" w:space="0" w:color="auto"/>
        <w:bottom w:val="none" w:sz="0" w:space="0" w:color="auto"/>
        <w:right w:val="none" w:sz="0" w:space="0" w:color="auto"/>
      </w:divBdr>
    </w:div>
    <w:div w:id="1499272273">
      <w:bodyDiv w:val="1"/>
      <w:marLeft w:val="0"/>
      <w:marRight w:val="0"/>
      <w:marTop w:val="0"/>
      <w:marBottom w:val="0"/>
      <w:divBdr>
        <w:top w:val="none" w:sz="0" w:space="0" w:color="auto"/>
        <w:left w:val="none" w:sz="0" w:space="0" w:color="auto"/>
        <w:bottom w:val="none" w:sz="0" w:space="0" w:color="auto"/>
        <w:right w:val="none" w:sz="0" w:space="0" w:color="auto"/>
      </w:divBdr>
    </w:div>
    <w:div w:id="20093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13C9-C6B7-424A-A680-ECC134C3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Liu</dc:creator>
  <cp:keywords/>
  <dc:description/>
  <cp:lastModifiedBy>系统</cp:lastModifiedBy>
  <cp:revision>6</cp:revision>
  <cp:lastPrinted>2016-09-12T09:47:00Z</cp:lastPrinted>
  <dcterms:created xsi:type="dcterms:W3CDTF">2019-08-08T13:31:00Z</dcterms:created>
  <dcterms:modified xsi:type="dcterms:W3CDTF">2019-08-12T07:48:00Z</dcterms:modified>
</cp:coreProperties>
</file>